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7A1C" w14:textId="77777777" w:rsidR="002C2BEC" w:rsidRDefault="00507DCB" w:rsidP="003B1B9F">
      <w:r>
        <w:rPr>
          <w:noProof/>
        </w:rPr>
        <mc:AlternateContent>
          <mc:Choice Requires="wps">
            <w:drawing>
              <wp:anchor distT="0" distB="0" distL="114300" distR="114300" simplePos="0" relativeHeight="251673600" behindDoc="1" locked="0" layoutInCell="1" allowOverlap="1" wp14:anchorId="32FDBC4D" wp14:editId="4B2DB3A2">
                <wp:simplePos x="0" y="0"/>
                <wp:positionH relativeFrom="column">
                  <wp:posOffset>3874135</wp:posOffset>
                </wp:positionH>
                <wp:positionV relativeFrom="paragraph">
                  <wp:posOffset>-731520</wp:posOffset>
                </wp:positionV>
                <wp:extent cx="2812415" cy="1610995"/>
                <wp:effectExtent l="0" t="0" r="0" b="1905"/>
                <wp:wrapNone/>
                <wp:docPr id="10" name="Right Triangle 10"/>
                <wp:cNvGraphicFramePr/>
                <a:graphic xmlns:a="http://schemas.openxmlformats.org/drawingml/2006/main">
                  <a:graphicData uri="http://schemas.microsoft.com/office/word/2010/wordprocessingShape">
                    <wps:wsp>
                      <wps:cNvSpPr/>
                      <wps:spPr>
                        <a:xfrm rot="10800000">
                          <a:off x="0" y="0"/>
                          <a:ext cx="2812415" cy="161099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8D820"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style="position:absolute;margin-left:305.05pt;margin-top:-57.6pt;width:221.45pt;height:126.8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" fillcolor="#f7be00 [3207]" stroked="f" strokeweight="1pt"/>
            </w:pict>
          </mc:Fallback>
        </mc:AlternateContent>
      </w:r>
      <w:r w:rsidR="00BF3672" w:rsidRPr="00864567">
        <w:rPr>
          <w:noProof/>
        </w:rPr>
        <mc:AlternateContent>
          <mc:Choice Requires="wps">
            <w:drawing>
              <wp:anchor distT="36576" distB="36576" distL="36576" distR="36576" simplePos="0" relativeHeight="251662336" behindDoc="0" locked="0" layoutInCell="1" allowOverlap="1" wp14:anchorId="335129A4" wp14:editId="4BB73F9C">
                <wp:simplePos x="0" y="0"/>
                <wp:positionH relativeFrom="page">
                  <wp:posOffset>6024245</wp:posOffset>
                </wp:positionH>
                <wp:positionV relativeFrom="page">
                  <wp:posOffset>376518</wp:posOffset>
                </wp:positionV>
                <wp:extent cx="1303020" cy="658906"/>
                <wp:effectExtent l="0" t="0" r="0"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65890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212120"/>
                              </a:solidFill>
                              <a:miter lim="800000"/>
                              <a:headEnd/>
                              <a:tailEnd/>
                            </a14:hiddenLine>
                          </a:ext>
                        </a:extLst>
                      </wps:spPr>
                      <wps:txbx>
                        <w:txbxContent>
                          <w:p w14:paraId="4D6CBA2C" w14:textId="4A921F13" w:rsidR="00034D34" w:rsidRPr="00BF3672" w:rsidRDefault="00B35765" w:rsidP="006F68FB">
                            <w:pPr>
                              <w:widowControl w:val="0"/>
                              <w:jc w:val="right"/>
                              <w:rPr>
                                <w:rFonts w:asciiTheme="majorHAnsi" w:hAnsiTheme="majorHAnsi"/>
                                <w:color w:val="24374F" w:themeColor="text2"/>
                                <w:spacing w:val="20"/>
                                <w:w w:val="90"/>
                                <w:sz w:val="24"/>
                                <w:szCs w:val="24"/>
                              </w:rPr>
                            </w:pPr>
                            <w:r>
                              <w:rPr>
                                <w:rFonts w:asciiTheme="majorHAnsi" w:hAnsiTheme="majorHAnsi"/>
                                <w:color w:val="24374F" w:themeColor="text2"/>
                                <w:spacing w:val="8"/>
                                <w:w w:val="90"/>
                                <w:sz w:val="24"/>
                                <w:szCs w:val="24"/>
                              </w:rPr>
                              <w:t>Introductory Guide</w:t>
                            </w:r>
                          </w:p>
                          <w:p w14:paraId="5F2EF86F" w14:textId="77777777" w:rsidR="00034D34" w:rsidRPr="00751CAD" w:rsidRDefault="00034D34" w:rsidP="002C2BEC">
                            <w:pPr>
                              <w:widowControl w:val="0"/>
                              <w:spacing w:line="400" w:lineRule="exact"/>
                              <w:jc w:val="right"/>
                              <w:rPr>
                                <w:rFonts w:asciiTheme="majorHAnsi" w:hAnsiTheme="majorHAnsi"/>
                                <w:color w:val="F18A00" w:themeColor="accent5"/>
                                <w:spacing w:val="8"/>
                                <w:w w:val="90"/>
                                <w:sz w:val="28"/>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29A4" id="_x0000_t202" coordsize="21600,21600" o:spt="202" path="m,l,21600r21600,l21600,xe">
                <v:stroke joinstyle="miter"/>
                <v:path gradientshapeok="t" o:connecttype="rect"/>
              </v:shapetype>
              <v:shape id="Text Box 14" o:spid="_x0000_s1026" type="#_x0000_t202" style="position:absolute;margin-left:474.35pt;margin-top:29.65pt;width:102.6pt;height:51.9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" filled="f" stroked="f">
                <v:textbox inset="2.88pt,2.88pt,2.88pt,2.88pt">
                  <w:txbxContent>
                    <w:p w14:paraId="4D6CBA2C" w14:textId="4A921F13" w:rsidR="00034D34" w:rsidRPr="00BF3672" w:rsidRDefault="00B35765" w:rsidP="006F68FB">
                      <w:pPr>
                        <w:widowControl w:val="0"/>
                        <w:jc w:val="right"/>
                        <w:rPr>
                          <w:rFonts w:asciiTheme="majorHAnsi" w:hAnsiTheme="majorHAnsi"/>
                          <w:color w:val="24374F" w:themeColor="text2"/>
                          <w:spacing w:val="20"/>
                          <w:w w:val="90"/>
                          <w:sz w:val="24"/>
                          <w:szCs w:val="24"/>
                        </w:rPr>
                      </w:pPr>
                      <w:r>
                        <w:rPr>
                          <w:rFonts w:asciiTheme="majorHAnsi" w:hAnsiTheme="majorHAnsi"/>
                          <w:color w:val="24374F" w:themeColor="text2"/>
                          <w:spacing w:val="8"/>
                          <w:w w:val="90"/>
                          <w:sz w:val="24"/>
                          <w:szCs w:val="24"/>
                        </w:rPr>
                        <w:t>Introductory Guide</w:t>
                      </w:r>
                    </w:p>
                    <w:p w14:paraId="5F2EF86F" w14:textId="77777777" w:rsidR="00034D34" w:rsidRPr="00751CAD" w:rsidRDefault="00034D34" w:rsidP="002C2BEC">
                      <w:pPr>
                        <w:widowControl w:val="0"/>
                        <w:spacing w:line="400" w:lineRule="exact"/>
                        <w:jc w:val="right"/>
                        <w:rPr>
                          <w:rFonts w:asciiTheme="majorHAnsi" w:hAnsiTheme="majorHAnsi"/>
                          <w:color w:val="F18A00" w:themeColor="accent5"/>
                          <w:spacing w:val="8"/>
                          <w:w w:val="90"/>
                          <w:sz w:val="28"/>
                          <w:szCs w:val="36"/>
                        </w:rPr>
                      </w:pPr>
                    </w:p>
                  </w:txbxContent>
                </v:textbox>
                <w10:wrap anchorx="page" anchory="page"/>
              </v:shape>
            </w:pict>
          </mc:Fallback>
        </mc:AlternateContent>
      </w:r>
      <w:r w:rsidR="00EC6B95">
        <w:rPr>
          <w:noProof/>
        </w:rPr>
        <w:drawing>
          <wp:anchor distT="0" distB="0" distL="114300" distR="114300" simplePos="0" relativeHeight="251671552" behindDoc="1" locked="0" layoutInCell="1" allowOverlap="1" wp14:anchorId="50102501" wp14:editId="635604A1">
            <wp:simplePos x="0" y="0"/>
            <wp:positionH relativeFrom="column">
              <wp:posOffset>-723153</wp:posOffset>
            </wp:positionH>
            <wp:positionV relativeFrom="paragraph">
              <wp:posOffset>-729130</wp:posOffset>
            </wp:positionV>
            <wp:extent cx="7407910" cy="5785089"/>
            <wp:effectExtent l="0" t="0" r="0" b="635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5193" cy="5798586"/>
                    </a:xfrm>
                    <a:prstGeom prst="rect">
                      <a:avLst/>
                    </a:prstGeom>
                  </pic:spPr>
                </pic:pic>
              </a:graphicData>
            </a:graphic>
            <wp14:sizeRelH relativeFrom="page">
              <wp14:pctWidth>0</wp14:pctWidth>
            </wp14:sizeRelH>
            <wp14:sizeRelV relativeFrom="page">
              <wp14:pctHeight>0</wp14:pctHeight>
            </wp14:sizeRelV>
          </wp:anchor>
        </w:drawing>
      </w:r>
    </w:p>
    <w:p w14:paraId="6C996C3F" w14:textId="77777777" w:rsidR="002C2BEC" w:rsidRDefault="002C2BEC" w:rsidP="003B1B9F"/>
    <w:p w14:paraId="54DA9230" w14:textId="77777777" w:rsidR="002C2BEC" w:rsidRDefault="002C2BEC" w:rsidP="003B1B9F"/>
    <w:p w14:paraId="60272B74" w14:textId="77777777" w:rsidR="002C2BEC" w:rsidRDefault="00EC6B95" w:rsidP="003B1B9F">
      <w:r>
        <w:rPr>
          <w:noProof/>
        </w:rPr>
        <mc:AlternateContent>
          <mc:Choice Requires="wps">
            <w:drawing>
              <wp:anchor distT="45720" distB="45720" distL="114300" distR="114300" simplePos="0" relativeHeight="251666432" behindDoc="0" locked="0" layoutInCell="1" allowOverlap="1" wp14:anchorId="3F83CCCC" wp14:editId="3E547B70">
                <wp:simplePos x="0" y="0"/>
                <wp:positionH relativeFrom="column">
                  <wp:posOffset>-167005</wp:posOffset>
                </wp:positionH>
                <wp:positionV relativeFrom="paragraph">
                  <wp:posOffset>212165</wp:posOffset>
                </wp:positionV>
                <wp:extent cx="6645835" cy="16853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835" cy="1685365"/>
                        </a:xfrm>
                        <a:prstGeom prst="rect">
                          <a:avLst/>
                        </a:prstGeom>
                        <a:noFill/>
                        <a:ln w="9525">
                          <a:noFill/>
                          <a:miter lim="800000"/>
                          <a:headEnd/>
                          <a:tailEnd/>
                        </a:ln>
                      </wps:spPr>
                      <wps:txbx>
                        <w:txbxContent>
                          <w:p w14:paraId="1750DE6E" w14:textId="77777777" w:rsidR="00B35765" w:rsidRPr="00B35765" w:rsidRDefault="00B35765" w:rsidP="00B35765">
                            <w:pPr>
                              <w:pStyle w:val="Subtitle"/>
                              <w:rPr>
                                <w:rFonts w:asciiTheme="majorHAnsi" w:hAnsiTheme="majorHAnsi" w:cs="Times New Roman (Body CS)"/>
                                <w:color w:val="FFFFFF" w:themeColor="background1"/>
                                <w:kern w:val="28"/>
                                <w:sz w:val="56"/>
                                <w:szCs w:val="52"/>
                                <w:lang w:val="en-GB"/>
                              </w:rPr>
                            </w:pPr>
                            <w:r w:rsidRPr="00B35765">
                              <w:rPr>
                                <w:rFonts w:asciiTheme="majorHAnsi" w:hAnsiTheme="majorHAnsi" w:cs="Times New Roman (Body CS)"/>
                                <w:color w:val="FFFFFF" w:themeColor="background1"/>
                                <w:kern w:val="28"/>
                                <w:sz w:val="56"/>
                                <w:szCs w:val="52"/>
                                <w:lang w:val="en-GB"/>
                              </w:rPr>
                              <w:t xml:space="preserve">Qstream Compliance with Worker Councils </w:t>
                            </w:r>
                          </w:p>
                          <w:p w14:paraId="02AE87E8" w14:textId="77777777" w:rsidR="00637292" w:rsidRPr="00C25834" w:rsidRDefault="00637292" w:rsidP="00637292">
                            <w:pPr>
                              <w:pStyle w:val="Subtitle"/>
                              <w:rPr>
                                <w:color w:val="F7BE00" w:themeColor="accent4"/>
                              </w:rPr>
                            </w:pPr>
                            <w:r w:rsidRPr="00C25834">
                              <w:rPr>
                                <w:color w:val="F7BE00" w:themeColor="accent4"/>
                              </w:rPr>
                              <w:t>Document subtitle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CCCC" id="Text Box 2" o:spid="_x0000_s1027" type="#_x0000_t202" style="position:absolute;margin-left:-13.15pt;margin-top:16.7pt;width:523.3pt;height:13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" filled="f" stroked="f">
                <v:textbox>
                  <w:txbxContent>
                    <w:p w14:paraId="1750DE6E" w14:textId="77777777" w:rsidR="00B35765" w:rsidRPr="00B35765" w:rsidRDefault="00B35765" w:rsidP="00B35765">
                      <w:pPr>
                        <w:pStyle w:val="Subtitle"/>
                        <w:rPr>
                          <w:rFonts w:asciiTheme="majorHAnsi" w:hAnsiTheme="majorHAnsi" w:cs="Times New Roman (Body CS)"/>
                          <w:color w:val="FFFFFF" w:themeColor="background1"/>
                          <w:kern w:val="28"/>
                          <w:sz w:val="56"/>
                          <w:szCs w:val="52"/>
                          <w:lang w:val="en-GB"/>
                        </w:rPr>
                      </w:pPr>
                      <w:r w:rsidRPr="00B35765">
                        <w:rPr>
                          <w:rFonts w:asciiTheme="majorHAnsi" w:hAnsiTheme="majorHAnsi" w:cs="Times New Roman (Body CS)"/>
                          <w:color w:val="FFFFFF" w:themeColor="background1"/>
                          <w:kern w:val="28"/>
                          <w:sz w:val="56"/>
                          <w:szCs w:val="52"/>
                          <w:lang w:val="en-GB"/>
                        </w:rPr>
                        <w:t xml:space="preserve">Qstream Compliance with Worker Councils </w:t>
                      </w:r>
                    </w:p>
                    <w:p w14:paraId="02AE87E8" w14:textId="77777777" w:rsidR="00637292" w:rsidRPr="00C25834" w:rsidRDefault="00637292" w:rsidP="00637292">
                      <w:pPr>
                        <w:pStyle w:val="Subtitle"/>
                        <w:rPr>
                          <w:color w:val="F7BE00" w:themeColor="accent4"/>
                        </w:rPr>
                      </w:pPr>
                      <w:r w:rsidRPr="00C25834">
                        <w:rPr>
                          <w:color w:val="F7BE00" w:themeColor="accent4"/>
                        </w:rPr>
                        <w:t>Document subtitle</w:t>
                      </w:r>
                    </w:p>
                  </w:txbxContent>
                </v:textbox>
              </v:shape>
            </w:pict>
          </mc:Fallback>
        </mc:AlternateContent>
      </w:r>
    </w:p>
    <w:p w14:paraId="59BAF02F" w14:textId="77777777" w:rsidR="002C2BEC" w:rsidRDefault="002C2BEC" w:rsidP="00173927">
      <w:pPr>
        <w:ind w:left="-1080"/>
      </w:pPr>
    </w:p>
    <w:p w14:paraId="739D1C41" w14:textId="77777777" w:rsidR="002C2BEC" w:rsidRDefault="002C2BEC" w:rsidP="003B1B9F"/>
    <w:p w14:paraId="6D51DA01" w14:textId="77777777" w:rsidR="002C2BEC" w:rsidRDefault="002C2BEC" w:rsidP="003B1B9F"/>
    <w:p w14:paraId="782543E2" w14:textId="77777777" w:rsidR="002C2BEC" w:rsidRDefault="002C2BEC" w:rsidP="003B1B9F"/>
    <w:p w14:paraId="48AA281E" w14:textId="77777777" w:rsidR="002C2BEC" w:rsidRDefault="002C2BEC" w:rsidP="003B1B9F"/>
    <w:p w14:paraId="42D1D9D8" w14:textId="77777777" w:rsidR="002C2BEC" w:rsidRDefault="002C2BEC" w:rsidP="003B1B9F"/>
    <w:p w14:paraId="079F103C" w14:textId="77777777" w:rsidR="002C2BEC" w:rsidRDefault="002C2BEC" w:rsidP="003B1B9F"/>
    <w:p w14:paraId="7C3E7C53" w14:textId="77777777" w:rsidR="002C2BEC" w:rsidRDefault="002C2BEC" w:rsidP="003B1B9F"/>
    <w:p w14:paraId="043474A4" w14:textId="77777777" w:rsidR="002C2BEC" w:rsidRDefault="002C2BEC" w:rsidP="003B1B9F"/>
    <w:p w14:paraId="6B6B6E0C" w14:textId="77777777" w:rsidR="002C2BEC" w:rsidRDefault="002C2BEC" w:rsidP="003B1B9F"/>
    <w:p w14:paraId="1369C496" w14:textId="77777777" w:rsidR="002C2BEC" w:rsidRDefault="002C2BEC" w:rsidP="003B1B9F"/>
    <w:p w14:paraId="5BA77C7E" w14:textId="2904DDE0" w:rsidR="002C2BEC" w:rsidRDefault="002C2BEC" w:rsidP="003B1B9F"/>
    <w:p w14:paraId="435FCAFC" w14:textId="77777777" w:rsidR="002C2BEC" w:rsidRDefault="002C2BEC" w:rsidP="003B1B9F"/>
    <w:p w14:paraId="4CFAFDE3" w14:textId="77777777" w:rsidR="002C2BEC" w:rsidRDefault="002C2BEC" w:rsidP="003B1B9F"/>
    <w:p w14:paraId="53EACD39" w14:textId="77777777" w:rsidR="002C2BEC" w:rsidRPr="000E6722" w:rsidRDefault="002C2BEC" w:rsidP="003B1B9F">
      <w:pPr>
        <w:rPr>
          <w:rFonts w:cstheme="minorHAnsi"/>
          <w:color w:val="7F7F7F" w:themeColor="text1" w:themeTint="80"/>
        </w:rPr>
      </w:pPr>
    </w:p>
    <w:p w14:paraId="71CFE2CA" w14:textId="77777777" w:rsidR="000E6722" w:rsidRPr="006E417B" w:rsidRDefault="00000000" w:rsidP="000E6722">
      <w:pPr>
        <w:pStyle w:val="BasicParagraph"/>
        <w:jc w:val="right"/>
        <w:rPr>
          <w:rFonts w:asciiTheme="minorHAnsi" w:hAnsiTheme="minorHAnsi" w:cstheme="minorHAnsi"/>
          <w:b/>
          <w:bCs/>
          <w:color w:val="7F7F7F" w:themeColor="text1" w:themeTint="80"/>
          <w:sz w:val="17"/>
          <w:szCs w:val="17"/>
        </w:rPr>
      </w:pPr>
      <w:hyperlink r:id="rId9" w:history="1">
        <w:r w:rsidR="000E6722" w:rsidRPr="006E417B">
          <w:rPr>
            <w:rStyle w:val="Hyperlink"/>
            <w:rFonts w:asciiTheme="minorHAnsi" w:hAnsiTheme="minorHAnsi" w:cstheme="minorHAnsi"/>
            <w:b/>
            <w:bCs/>
            <w:color w:val="7F7F7F" w:themeColor="text1" w:themeTint="80"/>
            <w:sz w:val="17"/>
            <w:szCs w:val="17"/>
            <w:u w:val="none"/>
          </w:rPr>
          <w:t>Qstream.com</w:t>
        </w:r>
      </w:hyperlink>
      <w:r w:rsidR="000E6722" w:rsidRPr="006E417B">
        <w:rPr>
          <w:rFonts w:asciiTheme="minorHAnsi" w:hAnsiTheme="minorHAnsi" w:cstheme="minorHAnsi"/>
          <w:b/>
          <w:bCs/>
          <w:color w:val="7F7F7F" w:themeColor="text1" w:themeTint="80"/>
          <w:sz w:val="17"/>
          <w:szCs w:val="17"/>
        </w:rPr>
        <w:t xml:space="preserve"> </w:t>
      </w:r>
    </w:p>
    <w:p w14:paraId="4F3C4C7A" w14:textId="77777777" w:rsidR="000E6722" w:rsidRPr="006E417B" w:rsidRDefault="00000000" w:rsidP="000E6722">
      <w:pPr>
        <w:pStyle w:val="BasicParagraph"/>
        <w:jc w:val="right"/>
        <w:rPr>
          <w:rFonts w:asciiTheme="minorHAnsi" w:hAnsiTheme="minorHAnsi" w:cstheme="minorHAnsi"/>
          <w:color w:val="7F7F7F" w:themeColor="text1" w:themeTint="80"/>
          <w:sz w:val="17"/>
          <w:szCs w:val="17"/>
        </w:rPr>
      </w:pPr>
      <w:hyperlink r:id="rId10" w:history="1">
        <w:r w:rsidR="000E6722" w:rsidRPr="006E417B">
          <w:rPr>
            <w:rStyle w:val="Hyperlink"/>
            <w:rFonts w:asciiTheme="minorHAnsi" w:hAnsiTheme="minorHAnsi" w:cstheme="minorHAnsi"/>
            <w:color w:val="7F7F7F" w:themeColor="text1" w:themeTint="80"/>
            <w:sz w:val="17"/>
            <w:szCs w:val="17"/>
            <w:u w:val="none"/>
          </w:rPr>
          <w:t>Twitter</w:t>
        </w:r>
      </w:hyperlink>
      <w:r w:rsidR="000E6722" w:rsidRPr="006E417B">
        <w:rPr>
          <w:rFonts w:asciiTheme="minorHAnsi" w:hAnsiTheme="minorHAnsi" w:cstheme="minorHAnsi"/>
          <w:color w:val="7F7F7F" w:themeColor="text1" w:themeTint="80"/>
          <w:sz w:val="17"/>
          <w:szCs w:val="17"/>
        </w:rPr>
        <w:t xml:space="preserve"> : </w:t>
      </w:r>
      <w:hyperlink r:id="rId11" w:history="1">
        <w:r w:rsidR="000E6722" w:rsidRPr="006E417B">
          <w:rPr>
            <w:rStyle w:val="Hyperlink"/>
            <w:rFonts w:asciiTheme="minorHAnsi" w:hAnsiTheme="minorHAnsi" w:cstheme="minorHAnsi"/>
            <w:color w:val="7F7F7F" w:themeColor="text1" w:themeTint="80"/>
            <w:sz w:val="17"/>
            <w:szCs w:val="17"/>
            <w:u w:val="none"/>
          </w:rPr>
          <w:t>LinkedIn</w:t>
        </w:r>
      </w:hyperlink>
      <w:r w:rsidR="000E6722" w:rsidRPr="006E417B">
        <w:rPr>
          <w:rFonts w:asciiTheme="minorHAnsi" w:hAnsiTheme="minorHAnsi" w:cstheme="minorHAnsi"/>
          <w:color w:val="7F7F7F" w:themeColor="text1" w:themeTint="80"/>
          <w:sz w:val="17"/>
          <w:szCs w:val="17"/>
        </w:rPr>
        <w:t xml:space="preserve"> : </w:t>
      </w:r>
      <w:hyperlink r:id="rId12" w:history="1">
        <w:r w:rsidR="000E6722" w:rsidRPr="006E417B">
          <w:rPr>
            <w:rStyle w:val="Hyperlink"/>
            <w:rFonts w:asciiTheme="minorHAnsi" w:hAnsiTheme="minorHAnsi" w:cstheme="minorHAnsi"/>
            <w:color w:val="7F7F7F" w:themeColor="text1" w:themeTint="80"/>
            <w:sz w:val="17"/>
            <w:szCs w:val="17"/>
            <w:u w:val="none"/>
          </w:rPr>
          <w:t>G2</w:t>
        </w:r>
      </w:hyperlink>
      <w:r w:rsidR="000E6722" w:rsidRPr="006E417B">
        <w:rPr>
          <w:rFonts w:asciiTheme="minorHAnsi" w:hAnsiTheme="minorHAnsi" w:cstheme="minorHAnsi"/>
          <w:color w:val="7F7F7F" w:themeColor="text1" w:themeTint="80"/>
          <w:sz w:val="17"/>
          <w:szCs w:val="17"/>
        </w:rPr>
        <w:t xml:space="preserve"> : </w:t>
      </w:r>
      <w:hyperlink r:id="rId13" w:history="1">
        <w:r w:rsidR="000E6722" w:rsidRPr="006E417B">
          <w:rPr>
            <w:rStyle w:val="Hyperlink"/>
            <w:rFonts w:asciiTheme="minorHAnsi" w:hAnsiTheme="minorHAnsi" w:cstheme="minorHAnsi"/>
            <w:color w:val="7F7F7F" w:themeColor="text1" w:themeTint="80"/>
            <w:sz w:val="17"/>
            <w:szCs w:val="17"/>
            <w:u w:val="none"/>
          </w:rPr>
          <w:t>hello@qstream.com</w:t>
        </w:r>
      </w:hyperlink>
    </w:p>
    <w:p w14:paraId="574ED024" w14:textId="77777777" w:rsidR="000E6722" w:rsidRPr="000E6722" w:rsidRDefault="000E6722" w:rsidP="000E6722">
      <w:pPr>
        <w:pStyle w:val="BasicParagraph"/>
        <w:jc w:val="right"/>
        <w:rPr>
          <w:rFonts w:asciiTheme="minorHAnsi" w:hAnsiTheme="minorHAnsi" w:cstheme="minorHAnsi"/>
          <w:color w:val="7F7F7F" w:themeColor="text1" w:themeTint="80"/>
          <w:sz w:val="18"/>
          <w:szCs w:val="18"/>
        </w:rPr>
      </w:pPr>
      <w:r w:rsidRPr="000E6722">
        <w:rPr>
          <w:rFonts w:asciiTheme="minorHAnsi" w:hAnsiTheme="minorHAnsi" w:cstheme="minorHAnsi"/>
          <w:color w:val="7F7F7F" w:themeColor="text1" w:themeTint="80"/>
          <w:sz w:val="17"/>
          <w:szCs w:val="17"/>
        </w:rPr>
        <w:t xml:space="preserve">Boston \ Dublin  </w:t>
      </w:r>
    </w:p>
    <w:p w14:paraId="20F8E992" w14:textId="53A9C2E6" w:rsidR="003123EE" w:rsidRDefault="00EC6B95" w:rsidP="00B35765">
      <w:r w:rsidRPr="007A52C4">
        <w:rPr>
          <w:rFonts w:ascii="Calibri" w:eastAsia="Times New Roman" w:hAnsi="Calibri" w:cs="Times New Roman"/>
          <w:noProof/>
          <w:sz w:val="22"/>
        </w:rPr>
        <w:drawing>
          <wp:anchor distT="0" distB="0" distL="114300" distR="114300" simplePos="0" relativeHeight="251667456" behindDoc="0" locked="0" layoutInCell="1" allowOverlap="1" wp14:anchorId="628A697C" wp14:editId="72FD9289">
            <wp:simplePos x="0" y="0"/>
            <wp:positionH relativeFrom="margin">
              <wp:posOffset>4227195</wp:posOffset>
            </wp:positionH>
            <wp:positionV relativeFrom="paragraph">
              <wp:posOffset>2234882</wp:posOffset>
            </wp:positionV>
            <wp:extent cx="1797685" cy="431800"/>
            <wp:effectExtent l="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1797685" cy="431800"/>
                    </a:xfrm>
                    <a:prstGeom prst="rect">
                      <a:avLst/>
                    </a:prstGeom>
                  </pic:spPr>
                </pic:pic>
              </a:graphicData>
            </a:graphic>
            <wp14:sizeRelH relativeFrom="page">
              <wp14:pctWidth>0</wp14:pctWidth>
            </wp14:sizeRelH>
            <wp14:sizeRelV relativeFrom="page">
              <wp14:pctHeight>0</wp14:pctHeight>
            </wp14:sizeRelV>
          </wp:anchor>
        </w:drawing>
      </w:r>
    </w:p>
    <w:p w14:paraId="47C3C619" w14:textId="77777777" w:rsidR="00B35765" w:rsidRDefault="00B35765" w:rsidP="00B35765"/>
    <w:p w14:paraId="082548CE" w14:textId="77777777" w:rsidR="003123EE" w:rsidRDefault="003123EE" w:rsidP="00814980">
      <w:pPr>
        <w:pStyle w:val="Heading1"/>
      </w:pPr>
    </w:p>
    <w:p w14:paraId="1966B43F" w14:textId="77777777" w:rsidR="003123EE" w:rsidRDefault="003123EE" w:rsidP="00814980">
      <w:pPr>
        <w:pStyle w:val="Heading1"/>
      </w:pPr>
    </w:p>
    <w:p w14:paraId="141D8B36" w14:textId="77777777" w:rsidR="003123EE" w:rsidRDefault="003123EE" w:rsidP="00814980">
      <w:pPr>
        <w:pStyle w:val="Heading1"/>
      </w:pPr>
    </w:p>
    <w:p w14:paraId="4C72648B" w14:textId="77777777" w:rsidR="003123EE" w:rsidRDefault="003123EE" w:rsidP="00814980">
      <w:pPr>
        <w:pStyle w:val="Heading1"/>
      </w:pPr>
    </w:p>
    <w:p w14:paraId="5B87FEBD" w14:textId="77777777" w:rsidR="003123EE" w:rsidRDefault="003123EE" w:rsidP="00814980">
      <w:pPr>
        <w:pStyle w:val="Heading1"/>
      </w:pPr>
    </w:p>
    <w:p w14:paraId="0B447520" w14:textId="77777777" w:rsidR="003123EE" w:rsidRDefault="003123EE" w:rsidP="00814980">
      <w:pPr>
        <w:pStyle w:val="Heading1"/>
      </w:pPr>
    </w:p>
    <w:sdt>
      <w:sdtPr>
        <w:rPr>
          <w:rFonts w:cs="Times New Roman (Body CS)"/>
          <w:b/>
          <w:bCs/>
          <w:color w:val="2C82C9" w:themeColor="accent1"/>
          <w:sz w:val="24"/>
          <w:szCs w:val="22"/>
        </w:rPr>
        <w:id w:val="334807259"/>
        <w:docPartObj>
          <w:docPartGallery w:val="Table of Contents"/>
          <w:docPartUnique/>
        </w:docPartObj>
      </w:sdtPr>
      <w:sdtContent>
        <w:p w14:paraId="4D3CC4EB" w14:textId="77777777" w:rsidR="00064BF4" w:rsidRPr="00064BF4" w:rsidRDefault="00064BF4" w:rsidP="00064BF4">
          <w:pPr>
            <w:pStyle w:val="TOC1"/>
            <w:tabs>
              <w:tab w:val="right" w:leader="dot" w:pos="9350"/>
            </w:tabs>
            <w:rPr>
              <w:rFonts w:cs="Times New Roman (Body CS)"/>
              <w:b/>
              <w:bCs/>
              <w:color w:val="2C82C9" w:themeColor="accent1"/>
              <w:sz w:val="24"/>
              <w:szCs w:val="22"/>
            </w:rPr>
          </w:pPr>
          <w:r w:rsidRPr="00064BF4">
            <w:rPr>
              <w:rFonts w:cs="Times New Roman (Body CS)"/>
              <w:b/>
              <w:bCs/>
              <w:color w:val="2C82C9" w:themeColor="accent1"/>
              <w:sz w:val="24"/>
              <w:szCs w:val="22"/>
            </w:rPr>
            <w:t>Contents</w:t>
          </w:r>
        </w:p>
        <w:p w14:paraId="1DCFB978" w14:textId="57C85850" w:rsidR="003B17FD" w:rsidRDefault="00064BF4">
          <w:pPr>
            <w:pStyle w:val="TOC1"/>
            <w:tabs>
              <w:tab w:val="right" w:leader="dot" w:pos="9350"/>
            </w:tabs>
            <w:rPr>
              <w:noProof/>
              <w:kern w:val="2"/>
              <w:sz w:val="22"/>
              <w:szCs w:val="22"/>
              <w:lang w:val="en-IE" w:eastAsia="en-IE"/>
              <w14:ligatures w14:val="standardContextual"/>
            </w:rPr>
          </w:pPr>
          <w:r w:rsidRPr="00064BF4">
            <w:rPr>
              <w:rFonts w:cs="Times New Roman (Body CS)"/>
              <w:b/>
              <w:bCs/>
              <w:color w:val="2C82C9" w:themeColor="accent1"/>
              <w:sz w:val="24"/>
              <w:szCs w:val="22"/>
            </w:rPr>
            <w:fldChar w:fldCharType="begin"/>
          </w:r>
          <w:r w:rsidRPr="00064BF4">
            <w:rPr>
              <w:rFonts w:cs="Times New Roman (Body CS)"/>
              <w:b/>
              <w:bCs/>
              <w:color w:val="2C82C9" w:themeColor="accent1"/>
              <w:sz w:val="24"/>
              <w:szCs w:val="22"/>
            </w:rPr>
            <w:instrText xml:space="preserve"> TOC \o "1-3" \h \z \u </w:instrText>
          </w:r>
          <w:r w:rsidRPr="00064BF4">
            <w:rPr>
              <w:rFonts w:cs="Times New Roman (Body CS)"/>
              <w:b/>
              <w:bCs/>
              <w:color w:val="2C82C9" w:themeColor="accent1"/>
              <w:sz w:val="24"/>
              <w:szCs w:val="22"/>
            </w:rPr>
            <w:fldChar w:fldCharType="separate"/>
          </w:r>
          <w:hyperlink w:anchor="_Toc139535320" w:history="1">
            <w:r w:rsidR="003B17FD" w:rsidRPr="00527973">
              <w:rPr>
                <w:rStyle w:val="Hyperlink"/>
                <w:noProof/>
              </w:rPr>
              <w:t>Overview</w:t>
            </w:r>
            <w:r w:rsidR="003B17FD">
              <w:rPr>
                <w:noProof/>
                <w:webHidden/>
              </w:rPr>
              <w:tab/>
            </w:r>
            <w:r w:rsidR="003B17FD">
              <w:rPr>
                <w:noProof/>
                <w:webHidden/>
              </w:rPr>
              <w:fldChar w:fldCharType="begin"/>
            </w:r>
            <w:r w:rsidR="003B17FD">
              <w:rPr>
                <w:noProof/>
                <w:webHidden/>
              </w:rPr>
              <w:instrText xml:space="preserve"> PAGEREF _Toc139535320 \h </w:instrText>
            </w:r>
            <w:r w:rsidR="003B17FD">
              <w:rPr>
                <w:noProof/>
                <w:webHidden/>
              </w:rPr>
            </w:r>
            <w:r w:rsidR="003B17FD">
              <w:rPr>
                <w:noProof/>
                <w:webHidden/>
              </w:rPr>
              <w:fldChar w:fldCharType="separate"/>
            </w:r>
            <w:r w:rsidR="003B17FD">
              <w:rPr>
                <w:noProof/>
                <w:webHidden/>
              </w:rPr>
              <w:t>1</w:t>
            </w:r>
            <w:r w:rsidR="003B17FD">
              <w:rPr>
                <w:noProof/>
                <w:webHidden/>
              </w:rPr>
              <w:fldChar w:fldCharType="end"/>
            </w:r>
          </w:hyperlink>
        </w:p>
        <w:p w14:paraId="450AE259" w14:textId="2D137EFF" w:rsidR="003B17FD" w:rsidRDefault="00000000">
          <w:pPr>
            <w:pStyle w:val="TOC1"/>
            <w:tabs>
              <w:tab w:val="right" w:leader="dot" w:pos="9350"/>
            </w:tabs>
            <w:rPr>
              <w:noProof/>
              <w:kern w:val="2"/>
              <w:sz w:val="22"/>
              <w:szCs w:val="22"/>
              <w:lang w:val="en-IE" w:eastAsia="en-IE"/>
              <w14:ligatures w14:val="standardContextual"/>
            </w:rPr>
          </w:pPr>
          <w:hyperlink w:anchor="_Toc139535321" w:history="1">
            <w:r w:rsidR="003B17FD" w:rsidRPr="00527973">
              <w:rPr>
                <w:rStyle w:val="Hyperlink"/>
                <w:noProof/>
              </w:rPr>
              <w:t>Qstream Game Mechanics: Leaderboards</w:t>
            </w:r>
            <w:r w:rsidR="003B17FD">
              <w:rPr>
                <w:noProof/>
                <w:webHidden/>
              </w:rPr>
              <w:tab/>
            </w:r>
            <w:r w:rsidR="003B17FD">
              <w:rPr>
                <w:noProof/>
                <w:webHidden/>
              </w:rPr>
              <w:fldChar w:fldCharType="begin"/>
            </w:r>
            <w:r w:rsidR="003B17FD">
              <w:rPr>
                <w:noProof/>
                <w:webHidden/>
              </w:rPr>
              <w:instrText xml:space="preserve"> PAGEREF _Toc139535321 \h </w:instrText>
            </w:r>
            <w:r w:rsidR="003B17FD">
              <w:rPr>
                <w:noProof/>
                <w:webHidden/>
              </w:rPr>
            </w:r>
            <w:r w:rsidR="003B17FD">
              <w:rPr>
                <w:noProof/>
                <w:webHidden/>
              </w:rPr>
              <w:fldChar w:fldCharType="separate"/>
            </w:r>
            <w:r w:rsidR="003B17FD">
              <w:rPr>
                <w:noProof/>
                <w:webHidden/>
              </w:rPr>
              <w:t>2</w:t>
            </w:r>
            <w:r w:rsidR="003B17FD">
              <w:rPr>
                <w:noProof/>
                <w:webHidden/>
              </w:rPr>
              <w:fldChar w:fldCharType="end"/>
            </w:r>
          </w:hyperlink>
        </w:p>
        <w:p w14:paraId="4D9A3B2F" w14:textId="2EE9A7A7" w:rsidR="003B17FD" w:rsidRDefault="00000000">
          <w:pPr>
            <w:pStyle w:val="TOC2"/>
            <w:tabs>
              <w:tab w:val="right" w:leader="dot" w:pos="9350"/>
            </w:tabs>
            <w:rPr>
              <w:noProof/>
              <w:kern w:val="2"/>
              <w:sz w:val="22"/>
              <w:szCs w:val="22"/>
              <w:lang w:val="en-IE" w:eastAsia="en-IE"/>
              <w14:ligatures w14:val="standardContextual"/>
            </w:rPr>
          </w:pPr>
          <w:hyperlink w:anchor="_Toc139535322" w:history="1">
            <w:r w:rsidR="003B17FD" w:rsidRPr="00527973">
              <w:rPr>
                <w:rStyle w:val="Hyperlink"/>
                <w:noProof/>
              </w:rPr>
              <w:t>Anonymous Configuration - Option 1:</w:t>
            </w:r>
            <w:r w:rsidR="003B17FD">
              <w:rPr>
                <w:noProof/>
                <w:webHidden/>
              </w:rPr>
              <w:tab/>
            </w:r>
            <w:r w:rsidR="003B17FD">
              <w:rPr>
                <w:noProof/>
                <w:webHidden/>
              </w:rPr>
              <w:fldChar w:fldCharType="begin"/>
            </w:r>
            <w:r w:rsidR="003B17FD">
              <w:rPr>
                <w:noProof/>
                <w:webHidden/>
              </w:rPr>
              <w:instrText xml:space="preserve"> PAGEREF _Toc139535322 \h </w:instrText>
            </w:r>
            <w:r w:rsidR="003B17FD">
              <w:rPr>
                <w:noProof/>
                <w:webHidden/>
              </w:rPr>
            </w:r>
            <w:r w:rsidR="003B17FD">
              <w:rPr>
                <w:noProof/>
                <w:webHidden/>
              </w:rPr>
              <w:fldChar w:fldCharType="separate"/>
            </w:r>
            <w:r w:rsidR="003B17FD">
              <w:rPr>
                <w:noProof/>
                <w:webHidden/>
              </w:rPr>
              <w:t>3</w:t>
            </w:r>
            <w:r w:rsidR="003B17FD">
              <w:rPr>
                <w:noProof/>
                <w:webHidden/>
              </w:rPr>
              <w:fldChar w:fldCharType="end"/>
            </w:r>
          </w:hyperlink>
        </w:p>
        <w:p w14:paraId="30DD6586" w14:textId="6C1B79E3" w:rsidR="003B17FD" w:rsidRDefault="00000000">
          <w:pPr>
            <w:pStyle w:val="TOC2"/>
            <w:tabs>
              <w:tab w:val="right" w:leader="dot" w:pos="9350"/>
            </w:tabs>
            <w:rPr>
              <w:noProof/>
              <w:kern w:val="2"/>
              <w:sz w:val="22"/>
              <w:szCs w:val="22"/>
              <w:lang w:val="en-IE" w:eastAsia="en-IE"/>
              <w14:ligatures w14:val="standardContextual"/>
            </w:rPr>
          </w:pPr>
          <w:hyperlink w:anchor="_Toc139535323" w:history="1">
            <w:r w:rsidR="003B17FD" w:rsidRPr="00527973">
              <w:rPr>
                <w:rStyle w:val="Hyperlink"/>
                <w:noProof/>
              </w:rPr>
              <w:t>Anonymous Configuration - Option 2:</w:t>
            </w:r>
            <w:r w:rsidR="003B17FD">
              <w:rPr>
                <w:noProof/>
                <w:webHidden/>
              </w:rPr>
              <w:tab/>
            </w:r>
            <w:r w:rsidR="003B17FD">
              <w:rPr>
                <w:noProof/>
                <w:webHidden/>
              </w:rPr>
              <w:fldChar w:fldCharType="begin"/>
            </w:r>
            <w:r w:rsidR="003B17FD">
              <w:rPr>
                <w:noProof/>
                <w:webHidden/>
              </w:rPr>
              <w:instrText xml:space="preserve"> PAGEREF _Toc139535323 \h </w:instrText>
            </w:r>
            <w:r w:rsidR="003B17FD">
              <w:rPr>
                <w:noProof/>
                <w:webHidden/>
              </w:rPr>
            </w:r>
            <w:r w:rsidR="003B17FD">
              <w:rPr>
                <w:noProof/>
                <w:webHidden/>
              </w:rPr>
              <w:fldChar w:fldCharType="separate"/>
            </w:r>
            <w:r w:rsidR="003B17FD">
              <w:rPr>
                <w:noProof/>
                <w:webHidden/>
              </w:rPr>
              <w:t>3</w:t>
            </w:r>
            <w:r w:rsidR="003B17FD">
              <w:rPr>
                <w:noProof/>
                <w:webHidden/>
              </w:rPr>
              <w:fldChar w:fldCharType="end"/>
            </w:r>
          </w:hyperlink>
        </w:p>
        <w:p w14:paraId="388C8B4A" w14:textId="2AB137CB" w:rsidR="003B17FD" w:rsidRDefault="00000000">
          <w:pPr>
            <w:pStyle w:val="TOC1"/>
            <w:tabs>
              <w:tab w:val="right" w:leader="dot" w:pos="9350"/>
            </w:tabs>
            <w:rPr>
              <w:noProof/>
              <w:kern w:val="2"/>
              <w:sz w:val="22"/>
              <w:szCs w:val="22"/>
              <w:lang w:val="en-IE" w:eastAsia="en-IE"/>
              <w14:ligatures w14:val="standardContextual"/>
            </w:rPr>
          </w:pPr>
          <w:hyperlink w:anchor="_Toc139535324" w:history="1">
            <w:r w:rsidR="003B17FD" w:rsidRPr="00527973">
              <w:rPr>
                <w:rStyle w:val="Hyperlink"/>
                <w:noProof/>
              </w:rPr>
              <w:t>Reporting: Access to Grouped and Individual Performance Data</w:t>
            </w:r>
            <w:r w:rsidR="003B17FD">
              <w:rPr>
                <w:noProof/>
                <w:webHidden/>
              </w:rPr>
              <w:tab/>
            </w:r>
            <w:r w:rsidR="003B17FD">
              <w:rPr>
                <w:noProof/>
                <w:webHidden/>
              </w:rPr>
              <w:fldChar w:fldCharType="begin"/>
            </w:r>
            <w:r w:rsidR="003B17FD">
              <w:rPr>
                <w:noProof/>
                <w:webHidden/>
              </w:rPr>
              <w:instrText xml:space="preserve"> PAGEREF _Toc139535324 \h </w:instrText>
            </w:r>
            <w:r w:rsidR="003B17FD">
              <w:rPr>
                <w:noProof/>
                <w:webHidden/>
              </w:rPr>
            </w:r>
            <w:r w:rsidR="003B17FD">
              <w:rPr>
                <w:noProof/>
                <w:webHidden/>
              </w:rPr>
              <w:fldChar w:fldCharType="separate"/>
            </w:r>
            <w:r w:rsidR="003B17FD">
              <w:rPr>
                <w:noProof/>
                <w:webHidden/>
              </w:rPr>
              <w:t>4</w:t>
            </w:r>
            <w:r w:rsidR="003B17FD">
              <w:rPr>
                <w:noProof/>
                <w:webHidden/>
              </w:rPr>
              <w:fldChar w:fldCharType="end"/>
            </w:r>
          </w:hyperlink>
        </w:p>
        <w:p w14:paraId="02C865E9" w14:textId="042FC31C" w:rsidR="003B17FD" w:rsidRDefault="00000000">
          <w:pPr>
            <w:pStyle w:val="TOC2"/>
            <w:tabs>
              <w:tab w:val="right" w:leader="dot" w:pos="9350"/>
            </w:tabs>
            <w:rPr>
              <w:noProof/>
              <w:kern w:val="2"/>
              <w:sz w:val="22"/>
              <w:szCs w:val="22"/>
              <w:lang w:val="en-IE" w:eastAsia="en-IE"/>
              <w14:ligatures w14:val="standardContextual"/>
            </w:rPr>
          </w:pPr>
          <w:hyperlink w:anchor="_Toc139535325" w:history="1">
            <w:r w:rsidR="003B17FD" w:rsidRPr="00527973">
              <w:rPr>
                <w:rStyle w:val="Hyperlink"/>
                <w:noProof/>
              </w:rPr>
              <w:t>Qstream Performance Dashboard and Analytics</w:t>
            </w:r>
            <w:r w:rsidR="003B17FD">
              <w:rPr>
                <w:noProof/>
                <w:webHidden/>
              </w:rPr>
              <w:tab/>
            </w:r>
            <w:r w:rsidR="003B17FD">
              <w:rPr>
                <w:noProof/>
                <w:webHidden/>
              </w:rPr>
              <w:fldChar w:fldCharType="begin"/>
            </w:r>
            <w:r w:rsidR="003B17FD">
              <w:rPr>
                <w:noProof/>
                <w:webHidden/>
              </w:rPr>
              <w:instrText xml:space="preserve"> PAGEREF _Toc139535325 \h </w:instrText>
            </w:r>
            <w:r w:rsidR="003B17FD">
              <w:rPr>
                <w:noProof/>
                <w:webHidden/>
              </w:rPr>
            </w:r>
            <w:r w:rsidR="003B17FD">
              <w:rPr>
                <w:noProof/>
                <w:webHidden/>
              </w:rPr>
              <w:fldChar w:fldCharType="separate"/>
            </w:r>
            <w:r w:rsidR="003B17FD">
              <w:rPr>
                <w:noProof/>
                <w:webHidden/>
              </w:rPr>
              <w:t>4</w:t>
            </w:r>
            <w:r w:rsidR="003B17FD">
              <w:rPr>
                <w:noProof/>
                <w:webHidden/>
              </w:rPr>
              <w:fldChar w:fldCharType="end"/>
            </w:r>
          </w:hyperlink>
        </w:p>
        <w:p w14:paraId="5CFA4ED2" w14:textId="5AAFEFF0" w:rsidR="003B17FD" w:rsidRDefault="00000000">
          <w:pPr>
            <w:pStyle w:val="TOC2"/>
            <w:tabs>
              <w:tab w:val="right" w:leader="dot" w:pos="9350"/>
            </w:tabs>
            <w:rPr>
              <w:noProof/>
              <w:kern w:val="2"/>
              <w:sz w:val="22"/>
              <w:szCs w:val="22"/>
              <w:lang w:val="en-IE" w:eastAsia="en-IE"/>
              <w14:ligatures w14:val="standardContextual"/>
            </w:rPr>
          </w:pPr>
          <w:hyperlink w:anchor="_Toc139535326" w:history="1">
            <w:r w:rsidR="003B17FD" w:rsidRPr="00527973">
              <w:rPr>
                <w:rStyle w:val="Hyperlink"/>
                <w:noProof/>
              </w:rPr>
              <w:t>Frontline Manager Dashboards</w:t>
            </w:r>
            <w:r w:rsidR="003B17FD">
              <w:rPr>
                <w:noProof/>
                <w:webHidden/>
              </w:rPr>
              <w:tab/>
            </w:r>
            <w:r w:rsidR="003B17FD">
              <w:rPr>
                <w:noProof/>
                <w:webHidden/>
              </w:rPr>
              <w:fldChar w:fldCharType="begin"/>
            </w:r>
            <w:r w:rsidR="003B17FD">
              <w:rPr>
                <w:noProof/>
                <w:webHidden/>
              </w:rPr>
              <w:instrText xml:space="preserve"> PAGEREF _Toc139535326 \h </w:instrText>
            </w:r>
            <w:r w:rsidR="003B17FD">
              <w:rPr>
                <w:noProof/>
                <w:webHidden/>
              </w:rPr>
            </w:r>
            <w:r w:rsidR="003B17FD">
              <w:rPr>
                <w:noProof/>
                <w:webHidden/>
              </w:rPr>
              <w:fldChar w:fldCharType="separate"/>
            </w:r>
            <w:r w:rsidR="003B17FD">
              <w:rPr>
                <w:noProof/>
                <w:webHidden/>
              </w:rPr>
              <w:t>5</w:t>
            </w:r>
            <w:r w:rsidR="003B17FD">
              <w:rPr>
                <w:noProof/>
                <w:webHidden/>
              </w:rPr>
              <w:fldChar w:fldCharType="end"/>
            </w:r>
          </w:hyperlink>
        </w:p>
        <w:p w14:paraId="09AEAA75" w14:textId="52768600" w:rsidR="003B17FD" w:rsidRDefault="00000000">
          <w:pPr>
            <w:pStyle w:val="TOC1"/>
            <w:tabs>
              <w:tab w:val="right" w:leader="dot" w:pos="9350"/>
            </w:tabs>
            <w:rPr>
              <w:noProof/>
              <w:kern w:val="2"/>
              <w:sz w:val="22"/>
              <w:szCs w:val="22"/>
              <w:lang w:val="en-IE" w:eastAsia="en-IE"/>
              <w14:ligatures w14:val="standardContextual"/>
            </w:rPr>
          </w:pPr>
          <w:hyperlink w:anchor="_Toc139535327" w:history="1">
            <w:r w:rsidR="003B17FD" w:rsidRPr="00527973">
              <w:rPr>
                <w:rStyle w:val="Hyperlink"/>
                <w:noProof/>
              </w:rPr>
              <w:t>Pausing Questions on Vacation Days</w:t>
            </w:r>
            <w:r w:rsidR="003B17FD">
              <w:rPr>
                <w:noProof/>
                <w:webHidden/>
              </w:rPr>
              <w:tab/>
            </w:r>
            <w:r w:rsidR="003B17FD">
              <w:rPr>
                <w:noProof/>
                <w:webHidden/>
              </w:rPr>
              <w:fldChar w:fldCharType="begin"/>
            </w:r>
            <w:r w:rsidR="003B17FD">
              <w:rPr>
                <w:noProof/>
                <w:webHidden/>
              </w:rPr>
              <w:instrText xml:space="preserve"> PAGEREF _Toc139535327 \h </w:instrText>
            </w:r>
            <w:r w:rsidR="003B17FD">
              <w:rPr>
                <w:noProof/>
                <w:webHidden/>
              </w:rPr>
            </w:r>
            <w:r w:rsidR="003B17FD">
              <w:rPr>
                <w:noProof/>
                <w:webHidden/>
              </w:rPr>
              <w:fldChar w:fldCharType="separate"/>
            </w:r>
            <w:r w:rsidR="003B17FD">
              <w:rPr>
                <w:noProof/>
                <w:webHidden/>
              </w:rPr>
              <w:t>6</w:t>
            </w:r>
            <w:r w:rsidR="003B17FD">
              <w:rPr>
                <w:noProof/>
                <w:webHidden/>
              </w:rPr>
              <w:fldChar w:fldCharType="end"/>
            </w:r>
          </w:hyperlink>
        </w:p>
        <w:p w14:paraId="0CCDFEA8" w14:textId="1EBA21C2" w:rsidR="003B17FD" w:rsidRDefault="00000000">
          <w:pPr>
            <w:pStyle w:val="TOC1"/>
            <w:tabs>
              <w:tab w:val="right" w:leader="dot" w:pos="9350"/>
            </w:tabs>
            <w:rPr>
              <w:noProof/>
              <w:kern w:val="2"/>
              <w:sz w:val="22"/>
              <w:szCs w:val="22"/>
              <w:lang w:val="en-IE" w:eastAsia="en-IE"/>
              <w14:ligatures w14:val="standardContextual"/>
            </w:rPr>
          </w:pPr>
          <w:hyperlink w:anchor="_Toc139535328" w:history="1">
            <w:r w:rsidR="003B17FD" w:rsidRPr="00527973">
              <w:rPr>
                <w:rStyle w:val="Hyperlink"/>
                <w:noProof/>
              </w:rPr>
              <w:t>FAQs</w:t>
            </w:r>
            <w:r w:rsidR="003B17FD">
              <w:rPr>
                <w:noProof/>
                <w:webHidden/>
              </w:rPr>
              <w:tab/>
            </w:r>
            <w:r w:rsidR="003B17FD">
              <w:rPr>
                <w:noProof/>
                <w:webHidden/>
              </w:rPr>
              <w:fldChar w:fldCharType="begin"/>
            </w:r>
            <w:r w:rsidR="003B17FD">
              <w:rPr>
                <w:noProof/>
                <w:webHidden/>
              </w:rPr>
              <w:instrText xml:space="preserve"> PAGEREF _Toc139535328 \h </w:instrText>
            </w:r>
            <w:r w:rsidR="003B17FD">
              <w:rPr>
                <w:noProof/>
                <w:webHidden/>
              </w:rPr>
            </w:r>
            <w:r w:rsidR="003B17FD">
              <w:rPr>
                <w:noProof/>
                <w:webHidden/>
              </w:rPr>
              <w:fldChar w:fldCharType="separate"/>
            </w:r>
            <w:r w:rsidR="003B17FD">
              <w:rPr>
                <w:noProof/>
                <w:webHidden/>
              </w:rPr>
              <w:t>7</w:t>
            </w:r>
            <w:r w:rsidR="003B17FD">
              <w:rPr>
                <w:noProof/>
                <w:webHidden/>
              </w:rPr>
              <w:fldChar w:fldCharType="end"/>
            </w:r>
          </w:hyperlink>
        </w:p>
        <w:p w14:paraId="27E0CEE5" w14:textId="55AF36B1" w:rsidR="00064BF4" w:rsidRPr="00064BF4" w:rsidRDefault="00064BF4" w:rsidP="00064BF4">
          <w:pPr>
            <w:pStyle w:val="TOC1"/>
            <w:tabs>
              <w:tab w:val="right" w:leader="dot" w:pos="9350"/>
            </w:tabs>
            <w:rPr>
              <w:rFonts w:cs="Times New Roman (Body CS)"/>
              <w:b/>
              <w:bCs/>
              <w:color w:val="2C82C9" w:themeColor="accent1"/>
              <w:sz w:val="24"/>
              <w:szCs w:val="22"/>
            </w:rPr>
          </w:pPr>
          <w:r w:rsidRPr="00064BF4">
            <w:rPr>
              <w:rFonts w:cs="Times New Roman (Body CS)"/>
              <w:b/>
              <w:bCs/>
              <w:color w:val="2C82C9" w:themeColor="accent1"/>
              <w:sz w:val="24"/>
              <w:szCs w:val="22"/>
            </w:rPr>
            <w:fldChar w:fldCharType="end"/>
          </w:r>
        </w:p>
      </w:sdtContent>
    </w:sdt>
    <w:p w14:paraId="1C7FF705" w14:textId="52B6E35A" w:rsidR="00D35A8A" w:rsidRPr="00B35765" w:rsidRDefault="00D35A8A" w:rsidP="00B35765">
      <w:pPr>
        <w:pStyle w:val="TOC1"/>
        <w:tabs>
          <w:tab w:val="right" w:leader="dot" w:pos="9350"/>
        </w:tabs>
        <w:rPr>
          <w:noProof/>
          <w:sz w:val="22"/>
        </w:rPr>
        <w:sectPr w:rsidR="00D35A8A" w:rsidRPr="00B35765" w:rsidSect="008740F1">
          <w:pgSz w:w="12240" w:h="15840"/>
          <w:pgMar w:top="1440" w:right="1440" w:bottom="1440" w:left="1440" w:header="720" w:footer="720" w:gutter="0"/>
          <w:cols w:space="720"/>
          <w:docGrid w:linePitch="360"/>
        </w:sectPr>
      </w:pPr>
    </w:p>
    <w:p w14:paraId="597B26A9" w14:textId="03E561DF" w:rsidR="00B35765" w:rsidRPr="00B35765" w:rsidRDefault="00B35765" w:rsidP="00B35765">
      <w:pPr>
        <w:pStyle w:val="Heading1"/>
      </w:pPr>
      <w:bookmarkStart w:id="0" w:name="_Toc139535320"/>
      <w:bookmarkStart w:id="1" w:name="_Toc441145799"/>
      <w:r>
        <w:lastRenderedPageBreak/>
        <w:t>Overview</w:t>
      </w:r>
      <w:bookmarkEnd w:id="0"/>
    </w:p>
    <w:p w14:paraId="2B60A773" w14:textId="11E855CC" w:rsidR="00B35765" w:rsidRPr="00B35765" w:rsidRDefault="00B35765" w:rsidP="00B35765">
      <w:pPr>
        <w:rPr>
          <w:lang w:val="en-GB"/>
        </w:rPr>
      </w:pPr>
      <w:r w:rsidRPr="00B35765">
        <w:rPr>
          <w:lang w:val="en-GB"/>
        </w:rPr>
        <w:t xml:space="preserve">In </w:t>
      </w:r>
      <w:proofErr w:type="gramStart"/>
      <w:r w:rsidRPr="00B35765">
        <w:rPr>
          <w:lang w:val="en-GB"/>
        </w:rPr>
        <w:t>a number of</w:t>
      </w:r>
      <w:proofErr w:type="gramEnd"/>
      <w:r w:rsidRPr="00B35765">
        <w:rPr>
          <w:lang w:val="en-GB"/>
        </w:rPr>
        <w:t xml:space="preserve"> countries (France and Germany for example) where there are Workers Councils, certain rules are in place that restrict access to various types of personal information relating to a user. For example, there may be restrictions on presenting any information about the ranking of participants on a leaderboard. When Qstream is rolled out in these regions we can alter our standard configuration </w:t>
      </w:r>
      <w:proofErr w:type="gramStart"/>
      <w:r w:rsidRPr="00B35765">
        <w:rPr>
          <w:lang w:val="en-GB"/>
        </w:rPr>
        <w:t>in order to</w:t>
      </w:r>
      <w:proofErr w:type="gramEnd"/>
      <w:r w:rsidRPr="00B35765">
        <w:rPr>
          <w:lang w:val="en-GB"/>
        </w:rPr>
        <w:t xml:space="preserve"> meet with the restrictions set out by the Workers Councils. </w:t>
      </w:r>
    </w:p>
    <w:p w14:paraId="6E9AC7DD" w14:textId="193025EA" w:rsidR="00B35765" w:rsidRPr="00B35765" w:rsidRDefault="00B35765" w:rsidP="00B35765">
      <w:pPr>
        <w:rPr>
          <w:lang w:val="en-GB"/>
        </w:rPr>
      </w:pPr>
      <w:r w:rsidRPr="00B35765">
        <w:rPr>
          <w:lang w:val="en-GB"/>
        </w:rPr>
        <w:t xml:space="preserve">In most cases, Qstream’s configuration has proven flexible enough to be acceptable to Worker’s Councils and local data protection authorities, and from company to company. We continue to successfully roll out many Qstream’s to clients in these jurisdictions.  </w:t>
      </w:r>
    </w:p>
    <w:p w14:paraId="42F24E5D" w14:textId="77777777" w:rsidR="00B35765" w:rsidRPr="00B35765" w:rsidRDefault="00B35765" w:rsidP="00B35765">
      <w:pPr>
        <w:rPr>
          <w:lang w:val="en-GB"/>
        </w:rPr>
      </w:pPr>
      <w:r w:rsidRPr="00B35765">
        <w:rPr>
          <w:lang w:val="en-GB"/>
        </w:rPr>
        <w:t xml:space="preserve">This document provides a high-level overview of the ways that Qstream can be configured to meet Workers Councils restrictions. </w:t>
      </w:r>
    </w:p>
    <w:p w14:paraId="5C60A85D" w14:textId="77777777" w:rsidR="0092464C" w:rsidRDefault="0092464C" w:rsidP="00B35765"/>
    <w:p w14:paraId="0327D4E3" w14:textId="77777777" w:rsidR="00DB7ACA" w:rsidRDefault="00DB7ACA" w:rsidP="00DB7ACA"/>
    <w:p w14:paraId="2A1EC336" w14:textId="77777777" w:rsidR="00DB7ACA" w:rsidRDefault="00DB7ACA" w:rsidP="00DB7ACA"/>
    <w:p w14:paraId="7933B1AD" w14:textId="77777777" w:rsidR="0092464C" w:rsidRDefault="0092464C" w:rsidP="00DB7ACA"/>
    <w:p w14:paraId="4F34407E" w14:textId="77777777" w:rsidR="0092464C" w:rsidRDefault="0092464C" w:rsidP="00DB7ACA"/>
    <w:p w14:paraId="229B0B59" w14:textId="77777777" w:rsidR="0092464C" w:rsidRDefault="0092464C" w:rsidP="00DB7ACA"/>
    <w:p w14:paraId="310F2C8D" w14:textId="77777777" w:rsidR="0092464C" w:rsidRDefault="0092464C" w:rsidP="00DB7ACA"/>
    <w:p w14:paraId="2E2CE12F" w14:textId="77777777" w:rsidR="003531C4" w:rsidRDefault="003531C4" w:rsidP="00536F5C">
      <w:pPr>
        <w:pStyle w:val="Heading1"/>
      </w:pPr>
    </w:p>
    <w:p w14:paraId="008FDDA3" w14:textId="77777777" w:rsidR="00B35765" w:rsidRDefault="00B35765" w:rsidP="00B35765"/>
    <w:p w14:paraId="024296D8" w14:textId="77777777" w:rsidR="00B35765" w:rsidRDefault="00B35765" w:rsidP="00B35765"/>
    <w:p w14:paraId="02CD27A9" w14:textId="77777777" w:rsidR="00B35765" w:rsidRDefault="00B35765" w:rsidP="00B35765"/>
    <w:p w14:paraId="5C76A411" w14:textId="77777777" w:rsidR="00B35765" w:rsidRDefault="00B35765" w:rsidP="00B35765"/>
    <w:p w14:paraId="47E6FBE3" w14:textId="77777777" w:rsidR="00B35765" w:rsidRDefault="00B35765" w:rsidP="00B35765"/>
    <w:p w14:paraId="32EDC1CA" w14:textId="77777777" w:rsidR="00B35765" w:rsidRDefault="00B35765" w:rsidP="00B35765"/>
    <w:p w14:paraId="63BF85A9" w14:textId="77777777" w:rsidR="00B35765" w:rsidRDefault="00B35765" w:rsidP="00B35765"/>
    <w:p w14:paraId="186884F9" w14:textId="77777777" w:rsidR="00B35765" w:rsidRDefault="00B35765" w:rsidP="00B35765"/>
    <w:p w14:paraId="3C5F0ECF" w14:textId="77777777" w:rsidR="00B35765" w:rsidRDefault="00B35765" w:rsidP="00B35765"/>
    <w:p w14:paraId="0446C457" w14:textId="77777777" w:rsidR="00B35765" w:rsidRDefault="00B35765" w:rsidP="00B35765"/>
    <w:p w14:paraId="1DF4AAB2" w14:textId="77777777" w:rsidR="00B35765" w:rsidRDefault="00B35765" w:rsidP="00B35765"/>
    <w:p w14:paraId="515D6128" w14:textId="77777777" w:rsidR="00B35765" w:rsidRPr="00B35765" w:rsidRDefault="00B35765" w:rsidP="00B35765"/>
    <w:p w14:paraId="3B125A58" w14:textId="3AF0F1C8" w:rsidR="00B35765" w:rsidRPr="00B35765" w:rsidRDefault="00B35765" w:rsidP="00B35765">
      <w:pPr>
        <w:pStyle w:val="Heading1"/>
      </w:pPr>
      <w:bookmarkStart w:id="2" w:name="_Toc139535321"/>
      <w:bookmarkEnd w:id="1"/>
      <w:r>
        <w:lastRenderedPageBreak/>
        <w:t xml:space="preserve">Qstream Game Mechanics: </w:t>
      </w:r>
      <w:r w:rsidRPr="00B9455A">
        <w:t>Leaderboard</w:t>
      </w:r>
      <w:r>
        <w:t>s</w:t>
      </w:r>
      <w:bookmarkEnd w:id="2"/>
    </w:p>
    <w:p w14:paraId="4A20C64C" w14:textId="77777777" w:rsidR="00B35765" w:rsidRPr="00733B82" w:rsidRDefault="00B35765" w:rsidP="00B35765">
      <w:pPr>
        <w:rPr>
          <w:lang w:val="en-GB"/>
        </w:rPr>
      </w:pPr>
      <w:r w:rsidRPr="00B9455A">
        <w:rPr>
          <w:lang w:val="en-GB"/>
        </w:rPr>
        <w:t xml:space="preserve">A key feature of Qstream is the ability for participants to take part in fun and engaging leaderboard competitions. Qstream </w:t>
      </w:r>
      <w:r>
        <w:rPr>
          <w:lang w:val="en-GB"/>
        </w:rPr>
        <w:t>can</w:t>
      </w:r>
      <w:r w:rsidRPr="00B9455A">
        <w:rPr>
          <w:lang w:val="en-GB"/>
        </w:rPr>
        <w:t xml:space="preserve"> display leaderboards for both </w:t>
      </w:r>
      <w:r w:rsidRPr="008F6A1D">
        <w:rPr>
          <w:b/>
          <w:bCs/>
          <w:lang w:val="en-GB"/>
        </w:rPr>
        <w:t>Team vs Team</w:t>
      </w:r>
      <w:r w:rsidRPr="00B9455A">
        <w:rPr>
          <w:lang w:val="en-GB"/>
        </w:rPr>
        <w:t xml:space="preserve"> and </w:t>
      </w:r>
      <w:r w:rsidRPr="008F6A1D">
        <w:rPr>
          <w:b/>
          <w:bCs/>
          <w:lang w:val="en-GB"/>
        </w:rPr>
        <w:t xml:space="preserve">Individual </w:t>
      </w:r>
      <w:r w:rsidRPr="00B9455A">
        <w:rPr>
          <w:lang w:val="en-GB"/>
        </w:rPr>
        <w:t xml:space="preserve">competitions. By default, </w:t>
      </w:r>
      <w:proofErr w:type="gramStart"/>
      <w:r w:rsidRPr="00B9455A">
        <w:rPr>
          <w:lang w:val="en-GB"/>
        </w:rPr>
        <w:t>each individual’s</w:t>
      </w:r>
      <w:proofErr w:type="gramEnd"/>
      <w:r w:rsidRPr="00B9455A">
        <w:rPr>
          <w:lang w:val="en-GB"/>
        </w:rPr>
        <w:t xml:space="preserve"> real names and scores are displayed on the leaderboards. </w:t>
      </w:r>
      <w:r>
        <w:rPr>
          <w:lang w:val="en-GB"/>
        </w:rPr>
        <w:t xml:space="preserve">Some </w:t>
      </w:r>
      <w:r w:rsidRPr="00B9455A">
        <w:rPr>
          <w:lang w:val="en-GB"/>
        </w:rPr>
        <w:t>example</w:t>
      </w:r>
      <w:r>
        <w:rPr>
          <w:lang w:val="en-GB"/>
        </w:rPr>
        <w:t>s of our default leaderboards</w:t>
      </w:r>
      <w:r w:rsidRPr="00B9455A">
        <w:rPr>
          <w:lang w:val="en-GB"/>
        </w:rPr>
        <w:t xml:space="preserve"> </w:t>
      </w:r>
      <w:r>
        <w:rPr>
          <w:lang w:val="en-GB"/>
        </w:rPr>
        <w:t>are</w:t>
      </w:r>
      <w:r w:rsidRPr="00B9455A">
        <w:rPr>
          <w:lang w:val="en-GB"/>
        </w:rPr>
        <w:t xml:space="preserve"> displayed in the images below: </w:t>
      </w:r>
    </w:p>
    <w:p w14:paraId="0AA81E37" w14:textId="77777777" w:rsidR="00536F5C" w:rsidRDefault="00536F5C" w:rsidP="00536F5C"/>
    <w:p w14:paraId="6C438E0F" w14:textId="6DE93745" w:rsidR="00536F5C" w:rsidRDefault="00B35765" w:rsidP="00B35765">
      <w:pPr>
        <w:jc w:val="center"/>
      </w:pPr>
      <w:r w:rsidRPr="00CD31CA">
        <w:rPr>
          <w:rFonts w:ascii="Times New Roman" w:hAnsi="Times New Roman" w:cs="Times New Roman"/>
          <w:noProof/>
          <w:sz w:val="28"/>
          <w:szCs w:val="28"/>
        </w:rPr>
        <w:drawing>
          <wp:inline distT="0" distB="0" distL="0" distR="0" wp14:anchorId="26FA3606" wp14:editId="5FBD9CD5">
            <wp:extent cx="4055534" cy="2487146"/>
            <wp:effectExtent l="0" t="0" r="0" b="2540"/>
            <wp:docPr id="436200763" name="Picture 436200763"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a:blip r:embed="rId16"/>
                    <a:stretch>
                      <a:fillRect/>
                    </a:stretch>
                  </pic:blipFill>
                  <pic:spPr>
                    <a:xfrm>
                      <a:off x="0" y="0"/>
                      <a:ext cx="4118256" cy="2525612"/>
                    </a:xfrm>
                    <a:prstGeom prst="rect">
                      <a:avLst/>
                    </a:prstGeom>
                  </pic:spPr>
                </pic:pic>
              </a:graphicData>
            </a:graphic>
          </wp:inline>
        </w:drawing>
      </w:r>
    </w:p>
    <w:p w14:paraId="2A989B4A" w14:textId="77777777" w:rsidR="00B35765" w:rsidRPr="00B35765" w:rsidRDefault="00B35765" w:rsidP="00B35765">
      <w:pPr>
        <w:jc w:val="center"/>
        <w:rPr>
          <w:i/>
          <w:iCs/>
        </w:rPr>
      </w:pPr>
      <w:r w:rsidRPr="00B35765">
        <w:rPr>
          <w:i/>
          <w:iCs/>
        </w:rPr>
        <w:t>Individual Leaderboard</w:t>
      </w:r>
    </w:p>
    <w:p w14:paraId="76ADD8CC" w14:textId="6A3512EB" w:rsidR="00536F5C" w:rsidRDefault="00B35765" w:rsidP="00B35765">
      <w:pPr>
        <w:jc w:val="center"/>
      </w:pPr>
      <w:r w:rsidRPr="00CD31CA">
        <w:rPr>
          <w:noProof/>
        </w:rPr>
        <w:drawing>
          <wp:inline distT="0" distB="0" distL="0" distR="0" wp14:anchorId="1123B178" wp14:editId="188F8B49">
            <wp:extent cx="4064000" cy="2267594"/>
            <wp:effectExtent l="0" t="0" r="0" b="5715"/>
            <wp:docPr id="1010221462" name="Picture 101022146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17"/>
                    <a:stretch>
                      <a:fillRect/>
                    </a:stretch>
                  </pic:blipFill>
                  <pic:spPr>
                    <a:xfrm>
                      <a:off x="0" y="0"/>
                      <a:ext cx="4122215" cy="2300076"/>
                    </a:xfrm>
                    <a:prstGeom prst="rect">
                      <a:avLst/>
                    </a:prstGeom>
                  </pic:spPr>
                </pic:pic>
              </a:graphicData>
            </a:graphic>
          </wp:inline>
        </w:drawing>
      </w:r>
    </w:p>
    <w:p w14:paraId="7F824F68" w14:textId="77777777" w:rsidR="00B35765" w:rsidRPr="00B35765" w:rsidRDefault="00B35765" w:rsidP="00B35765">
      <w:pPr>
        <w:jc w:val="center"/>
        <w:rPr>
          <w:i/>
          <w:iCs/>
        </w:rPr>
      </w:pPr>
      <w:r w:rsidRPr="00B35765">
        <w:rPr>
          <w:i/>
          <w:iCs/>
        </w:rPr>
        <w:t>Team Leaderboard</w:t>
      </w:r>
    </w:p>
    <w:p w14:paraId="433967AF" w14:textId="77777777" w:rsidR="00B35765" w:rsidRDefault="00B35765" w:rsidP="00B35765">
      <w:r w:rsidRPr="00B35765">
        <w:t xml:space="preserve">Publishing individual scores for each participant is often not permitted due to the restriction on displaying rankings of individuals imposed by Workers Council’s guidelines, and so Qstream offers </w:t>
      </w:r>
      <w:proofErr w:type="gramStart"/>
      <w:r w:rsidRPr="00B35765">
        <w:t>a number of</w:t>
      </w:r>
      <w:proofErr w:type="gramEnd"/>
      <w:r w:rsidRPr="00B35765">
        <w:t xml:space="preserve"> configuration options to ensure no personally identifying individual data is displayed:</w:t>
      </w:r>
    </w:p>
    <w:p w14:paraId="36F01C3D" w14:textId="77777777" w:rsidR="00B35765" w:rsidRDefault="00B35765" w:rsidP="00B35765"/>
    <w:p w14:paraId="23B257CC" w14:textId="0979F8FB" w:rsidR="00B35765" w:rsidRPr="00B35765" w:rsidRDefault="00B35765" w:rsidP="00BE7596">
      <w:pPr>
        <w:pStyle w:val="Heading2"/>
      </w:pPr>
      <w:bookmarkStart w:id="3" w:name="_Toc139535322"/>
      <w:r w:rsidRPr="00B35765">
        <w:lastRenderedPageBreak/>
        <w:t>Anonymous Configuration - Option 1:</w:t>
      </w:r>
      <w:bookmarkEnd w:id="3"/>
    </w:p>
    <w:p w14:paraId="023D9671" w14:textId="048602EB" w:rsidR="00B35765" w:rsidRPr="00B35765" w:rsidRDefault="00B35765" w:rsidP="00B35765">
      <w:pPr>
        <w:rPr>
          <w:lang w:val="en-GB"/>
        </w:rPr>
      </w:pPr>
      <w:r w:rsidRPr="00B35765">
        <w:rPr>
          <w:lang w:val="en-GB"/>
        </w:rPr>
        <w:t xml:space="preserve">In jurisdictions where individual names and scores cannot be used on leaderboards, Qstream </w:t>
      </w:r>
      <w:proofErr w:type="gramStart"/>
      <w:r w:rsidRPr="00B35765">
        <w:rPr>
          <w:lang w:val="en-GB"/>
        </w:rPr>
        <w:t>has the ability to</w:t>
      </w:r>
      <w:proofErr w:type="gramEnd"/>
      <w:r w:rsidRPr="00B35765">
        <w:rPr>
          <w:lang w:val="en-GB"/>
        </w:rPr>
        <w:t xml:space="preserve"> turn on ‘</w:t>
      </w:r>
      <w:r w:rsidRPr="00B35765">
        <w:t>Anonymous Users</w:t>
      </w:r>
      <w:r w:rsidRPr="00B35765">
        <w:rPr>
          <w:lang w:val="en-GB"/>
        </w:rPr>
        <w:t xml:space="preserve">’ so that each individual has their </w:t>
      </w:r>
      <w:r w:rsidRPr="00B35765">
        <w:rPr>
          <w:b/>
          <w:bCs/>
          <w:lang w:val="en-GB"/>
        </w:rPr>
        <w:t>name</w:t>
      </w:r>
      <w:r w:rsidRPr="00B35765">
        <w:rPr>
          <w:lang w:val="en-GB"/>
        </w:rPr>
        <w:t xml:space="preserve"> hidden, and the wording “</w:t>
      </w:r>
      <w:r w:rsidRPr="00B35765">
        <w:t xml:space="preserve">Anonymous User” shows up on the leaderboard. </w:t>
      </w:r>
      <w:r w:rsidRPr="00B35765">
        <w:rPr>
          <w:lang w:val="en-GB"/>
        </w:rPr>
        <w:t xml:space="preserve">Thus, everyone can see individual scores and their own position on the individual leaderboard, but they are not able to associate them with actual people. </w:t>
      </w:r>
    </w:p>
    <w:p w14:paraId="165802FE" w14:textId="77777777" w:rsidR="002A7ECE" w:rsidRDefault="002A7ECE" w:rsidP="00B35765">
      <w:pPr>
        <w:rPr>
          <w:lang w:val="en-GB"/>
        </w:rPr>
      </w:pPr>
    </w:p>
    <w:p w14:paraId="0FC11E48" w14:textId="569E6A11" w:rsidR="00B35765" w:rsidRPr="00B35765" w:rsidRDefault="00B35765" w:rsidP="00B35765">
      <w:pPr>
        <w:rPr>
          <w:lang w:val="en-GB"/>
        </w:rPr>
      </w:pPr>
      <w:r w:rsidRPr="00B35765">
        <w:rPr>
          <w:lang w:val="en-GB"/>
        </w:rPr>
        <w:t>Most Councils will allow the individual competition to proceed once Qstream's ‘</w:t>
      </w:r>
      <w:r w:rsidRPr="00B35765">
        <w:t>Anonymous Users</w:t>
      </w:r>
      <w:r w:rsidRPr="00B35765">
        <w:rPr>
          <w:lang w:val="en-GB"/>
        </w:rPr>
        <w:t xml:space="preserve">’ feature is turned on. </w:t>
      </w:r>
    </w:p>
    <w:p w14:paraId="7EB37098" w14:textId="77777777" w:rsidR="00B35765" w:rsidRPr="00B35765" w:rsidRDefault="00B35765" w:rsidP="00B35765"/>
    <w:p w14:paraId="44F37027" w14:textId="77777777" w:rsidR="00B35765" w:rsidRPr="00B35765" w:rsidRDefault="00B35765" w:rsidP="00B35765">
      <w:pPr>
        <w:jc w:val="center"/>
      </w:pPr>
      <w:r w:rsidRPr="00B35765">
        <w:rPr>
          <w:noProof/>
        </w:rPr>
        <w:drawing>
          <wp:inline distT="0" distB="0" distL="0" distR="0" wp14:anchorId="250DED47" wp14:editId="2DFF078F">
            <wp:extent cx="5266267" cy="1852759"/>
            <wp:effectExtent l="0" t="0" r="4445" b="190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8"/>
                    <a:stretch>
                      <a:fillRect/>
                    </a:stretch>
                  </pic:blipFill>
                  <pic:spPr>
                    <a:xfrm>
                      <a:off x="0" y="0"/>
                      <a:ext cx="5368206" cy="1888623"/>
                    </a:xfrm>
                    <a:prstGeom prst="rect">
                      <a:avLst/>
                    </a:prstGeom>
                  </pic:spPr>
                </pic:pic>
              </a:graphicData>
            </a:graphic>
          </wp:inline>
        </w:drawing>
      </w:r>
    </w:p>
    <w:p w14:paraId="7CC5A3A6" w14:textId="3E785252" w:rsidR="00B35765" w:rsidRPr="00B35765" w:rsidRDefault="00B35765" w:rsidP="00082DFA">
      <w:pPr>
        <w:jc w:val="center"/>
        <w:rPr>
          <w:i/>
          <w:iCs/>
        </w:rPr>
      </w:pPr>
      <w:r w:rsidRPr="00B35765">
        <w:rPr>
          <w:i/>
          <w:iCs/>
        </w:rPr>
        <w:t>Anonymous Users List</w:t>
      </w:r>
    </w:p>
    <w:p w14:paraId="78434F38" w14:textId="089104F8" w:rsidR="00B35765" w:rsidRPr="00B35765" w:rsidRDefault="00B35765" w:rsidP="00BE7596">
      <w:pPr>
        <w:pStyle w:val="Heading2"/>
      </w:pPr>
      <w:bookmarkStart w:id="4" w:name="_Toc139535323"/>
      <w:r w:rsidRPr="00B35765">
        <w:t>Anonymous Configuration - Option 2:</w:t>
      </w:r>
      <w:bookmarkEnd w:id="4"/>
    </w:p>
    <w:p w14:paraId="49430962" w14:textId="28A17F53" w:rsidR="00B35765" w:rsidRPr="00B35765" w:rsidRDefault="00B35765" w:rsidP="00B35765">
      <w:pPr>
        <w:rPr>
          <w:lang w:val="en-GB"/>
        </w:rPr>
      </w:pPr>
      <w:r w:rsidRPr="00B35765">
        <w:rPr>
          <w:lang w:val="en-GB"/>
        </w:rPr>
        <w:t>Some of our clients do not enable the individual leaderboard option at all, and run only team vs team leaderboards (Country vs. Country</w:t>
      </w:r>
      <w:r w:rsidR="002A7ECE">
        <w:rPr>
          <w:lang w:val="en-GB"/>
        </w:rPr>
        <w:t>,</w:t>
      </w:r>
      <w:r w:rsidRPr="00B35765">
        <w:rPr>
          <w:lang w:val="en-GB"/>
        </w:rPr>
        <w:t xml:space="preserve"> Department vs. Department</w:t>
      </w:r>
      <w:r w:rsidR="002A7ECE">
        <w:rPr>
          <w:lang w:val="en-GB"/>
        </w:rPr>
        <w:t>,</w:t>
      </w:r>
      <w:r w:rsidRPr="00B35765">
        <w:rPr>
          <w:lang w:val="en-GB"/>
        </w:rPr>
        <w:t xml:space="preserve"> etc), as in the example below: </w:t>
      </w:r>
    </w:p>
    <w:p w14:paraId="2BCBDFFA" w14:textId="77777777" w:rsidR="00B35765" w:rsidRPr="00B35765" w:rsidRDefault="00B35765" w:rsidP="00B35765">
      <w:pPr>
        <w:rPr>
          <w:b/>
        </w:rPr>
      </w:pPr>
    </w:p>
    <w:p w14:paraId="475C3876" w14:textId="77777777" w:rsidR="00B35765" w:rsidRPr="00B35765" w:rsidRDefault="00B35765" w:rsidP="00082DFA">
      <w:pPr>
        <w:jc w:val="center"/>
        <w:rPr>
          <w:lang w:val="en-GB"/>
        </w:rPr>
      </w:pPr>
      <w:r w:rsidRPr="00B35765">
        <w:rPr>
          <w:noProof/>
          <w:lang w:val="en-GB"/>
        </w:rPr>
        <w:drawing>
          <wp:inline distT="0" distB="0" distL="0" distR="0" wp14:anchorId="0F6C2C4D" wp14:editId="0CB7F0FB">
            <wp:extent cx="5604722" cy="1352491"/>
            <wp:effectExtent l="0" t="0" r="0" b="0"/>
            <wp:docPr id="9" name="Picture 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able&#10;&#10;Description automatically generated"/>
                    <pic:cNvPicPr/>
                  </pic:nvPicPr>
                  <pic:blipFill>
                    <a:blip r:embed="rId19"/>
                    <a:stretch>
                      <a:fillRect/>
                    </a:stretch>
                  </pic:blipFill>
                  <pic:spPr>
                    <a:xfrm>
                      <a:off x="0" y="0"/>
                      <a:ext cx="5758389" cy="1389573"/>
                    </a:xfrm>
                    <a:prstGeom prst="rect">
                      <a:avLst/>
                    </a:prstGeom>
                  </pic:spPr>
                </pic:pic>
              </a:graphicData>
            </a:graphic>
          </wp:inline>
        </w:drawing>
      </w:r>
    </w:p>
    <w:p w14:paraId="37EEDB03" w14:textId="77777777" w:rsidR="00B35765" w:rsidRPr="00B35765" w:rsidRDefault="00B35765" w:rsidP="00B35765"/>
    <w:p w14:paraId="6154DB41" w14:textId="77777777" w:rsidR="00B35765" w:rsidRPr="00B35765" w:rsidRDefault="00B35765" w:rsidP="00B35765">
      <w:pPr>
        <w:rPr>
          <w:lang w:val="en-GB"/>
        </w:rPr>
      </w:pPr>
      <w:proofErr w:type="gramStart"/>
      <w:r w:rsidRPr="00B35765">
        <w:rPr>
          <w:lang w:val="en-GB"/>
        </w:rPr>
        <w:t>Both of the above</w:t>
      </w:r>
      <w:proofErr w:type="gramEnd"/>
      <w:r w:rsidRPr="00B35765">
        <w:rPr>
          <w:lang w:val="en-GB"/>
        </w:rPr>
        <w:t xml:space="preserve"> options have been allowed by Worker’s Councils representatives within our customer base in these regions. If neither of the above is acceptable, all leaderboards can be </w:t>
      </w:r>
      <w:r w:rsidRPr="00B35765">
        <w:rPr>
          <w:b/>
          <w:bCs/>
          <w:lang w:val="en-GB"/>
        </w:rPr>
        <w:t>turned off completely</w:t>
      </w:r>
      <w:r w:rsidRPr="00B35765">
        <w:rPr>
          <w:lang w:val="en-GB"/>
        </w:rPr>
        <w:t xml:space="preserve">. While this loses the competitive element, the proven spaced-presentation algorithm is still working to increase long-term knowledge retention. </w:t>
      </w:r>
    </w:p>
    <w:p w14:paraId="3EB080BB" w14:textId="18257F50" w:rsidR="00082DFA" w:rsidRPr="00082DFA" w:rsidRDefault="00082DFA" w:rsidP="00BE7596">
      <w:pPr>
        <w:pStyle w:val="Heading1"/>
      </w:pPr>
      <w:bookmarkStart w:id="5" w:name="_Toc139535324"/>
      <w:r w:rsidRPr="00082DFA">
        <w:lastRenderedPageBreak/>
        <w:t>Reporting: Access to Grouped and Individual Performance Data</w:t>
      </w:r>
      <w:bookmarkEnd w:id="5"/>
    </w:p>
    <w:p w14:paraId="0FB0D1EF" w14:textId="6AA488FF" w:rsidR="00082DFA" w:rsidRPr="003215D3" w:rsidRDefault="00082DFA" w:rsidP="00082DFA">
      <w:pPr>
        <w:rPr>
          <w:b/>
          <w:bCs/>
        </w:rPr>
      </w:pPr>
      <w:r w:rsidRPr="00082DFA">
        <w:t xml:space="preserve">Qstream provides reporting tools which provide detailed analytics around the performance of the groups and individuals within a Qstream. </w:t>
      </w:r>
      <w:r w:rsidRPr="00082DFA">
        <w:rPr>
          <w:b/>
          <w:bCs/>
        </w:rPr>
        <w:t>It is important to note that access to these tools is agreed with the client before launch. Access to the reports is optional, not mandatory, so a client can fully control who, if anyone, should receive access to each type of report.</w:t>
      </w:r>
    </w:p>
    <w:p w14:paraId="0D727FFD" w14:textId="77777777" w:rsidR="00082DFA" w:rsidRPr="00082DFA" w:rsidRDefault="00082DFA" w:rsidP="00082DFA">
      <w:r w:rsidRPr="00082DFA">
        <w:t>The following reporting tools are available within Qstream:</w:t>
      </w:r>
    </w:p>
    <w:p w14:paraId="7CA4CF4B" w14:textId="77777777" w:rsidR="00082DFA" w:rsidRPr="00082DFA" w:rsidRDefault="00082DFA" w:rsidP="00082DFA">
      <w:pPr>
        <w:numPr>
          <w:ilvl w:val="0"/>
          <w:numId w:val="31"/>
        </w:numPr>
      </w:pPr>
      <w:r w:rsidRPr="00082DFA">
        <w:t>Qstream Performance Dashboard: provides access to full analytics and all data for all Qstream’s on your Qstream site.</w:t>
      </w:r>
    </w:p>
    <w:p w14:paraId="41A08DC1" w14:textId="412B3898" w:rsidR="00082DFA" w:rsidRPr="003215D3" w:rsidRDefault="00082DFA" w:rsidP="00082DFA">
      <w:pPr>
        <w:numPr>
          <w:ilvl w:val="0"/>
          <w:numId w:val="31"/>
        </w:numPr>
      </w:pPr>
      <w:r w:rsidRPr="00082DFA">
        <w:t xml:space="preserve">Frontline Manager Dashboards: Provide direct managers with data and information about their own teams only. </w:t>
      </w:r>
    </w:p>
    <w:p w14:paraId="703F173D" w14:textId="5F128B46" w:rsidR="00082DFA" w:rsidRPr="00082DFA" w:rsidRDefault="00082DFA" w:rsidP="00BE7596">
      <w:pPr>
        <w:pStyle w:val="Heading2"/>
      </w:pPr>
      <w:bookmarkStart w:id="6" w:name="_Toc139535325"/>
      <w:r w:rsidRPr="00082DFA">
        <w:t>Qstream Performance Dashboard and Analytics</w:t>
      </w:r>
      <w:bookmarkEnd w:id="6"/>
    </w:p>
    <w:p w14:paraId="18E83135" w14:textId="6575F643" w:rsidR="00082DFA" w:rsidRPr="00082DFA" w:rsidRDefault="00082DFA" w:rsidP="00082DFA">
      <w:pPr>
        <w:rPr>
          <w:lang w:val="en-GB"/>
        </w:rPr>
      </w:pPr>
      <w:r w:rsidRPr="00082DFA">
        <w:rPr>
          <w:lang w:val="en-GB"/>
        </w:rPr>
        <w:t>Qstream’s Program Manager dashboards provide detailed analytics into the strengths and weaknesses of your organization across the topics covered in a Qstream. These detailed analytics do provide data about individual performance, and access is usually restricted to senior managers and/or training managers.</w:t>
      </w:r>
    </w:p>
    <w:p w14:paraId="1EB48C7B" w14:textId="77777777" w:rsidR="00082DFA" w:rsidRPr="00082DFA" w:rsidRDefault="00082DFA" w:rsidP="00082DFA">
      <w:pPr>
        <w:rPr>
          <w:lang w:val="en-GB"/>
        </w:rPr>
      </w:pPr>
    </w:p>
    <w:p w14:paraId="0F7E1670" w14:textId="77777777" w:rsidR="00082DFA" w:rsidRPr="00082DFA" w:rsidRDefault="00082DFA" w:rsidP="00082DFA">
      <w:pPr>
        <w:jc w:val="center"/>
        <w:rPr>
          <w:lang w:val="en-GB"/>
        </w:rPr>
      </w:pPr>
      <w:r w:rsidRPr="00082DFA">
        <w:rPr>
          <w:noProof/>
          <w:lang w:val="en-GB"/>
        </w:rPr>
        <w:drawing>
          <wp:inline distT="0" distB="0" distL="0" distR="0" wp14:anchorId="031A64A5" wp14:editId="12FF1698">
            <wp:extent cx="4334934" cy="3010875"/>
            <wp:effectExtent l="0" t="0" r="0" b="0"/>
            <wp:docPr id="1623047818" name="Picture 16230478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20"/>
                    <a:stretch>
                      <a:fillRect/>
                    </a:stretch>
                  </pic:blipFill>
                  <pic:spPr>
                    <a:xfrm>
                      <a:off x="0" y="0"/>
                      <a:ext cx="4372827" cy="3037194"/>
                    </a:xfrm>
                    <a:prstGeom prst="rect">
                      <a:avLst/>
                    </a:prstGeom>
                  </pic:spPr>
                </pic:pic>
              </a:graphicData>
            </a:graphic>
          </wp:inline>
        </w:drawing>
      </w:r>
    </w:p>
    <w:p w14:paraId="732F92A9" w14:textId="77777777" w:rsidR="00082DFA" w:rsidRPr="00082DFA" w:rsidRDefault="00082DFA" w:rsidP="00082DFA">
      <w:pPr>
        <w:rPr>
          <w:lang w:val="en-GB"/>
        </w:rPr>
      </w:pPr>
    </w:p>
    <w:p w14:paraId="36D9F60B" w14:textId="7F5609EC" w:rsidR="0092464C" w:rsidRDefault="00082DFA" w:rsidP="00082DFA">
      <w:pPr>
        <w:jc w:val="center"/>
      </w:pPr>
      <w:r w:rsidRPr="004E0CE4">
        <w:rPr>
          <w:rFonts w:ascii="Times New Roman" w:hAnsi="Times New Roman" w:cs="Times New Roman"/>
          <w:noProof/>
          <w:sz w:val="28"/>
          <w:szCs w:val="28"/>
          <w:lang w:val="en-GB"/>
        </w:rPr>
        <w:lastRenderedPageBreak/>
        <w:drawing>
          <wp:inline distT="0" distB="0" distL="0" distR="0" wp14:anchorId="22C7A137" wp14:editId="5F8085D5">
            <wp:extent cx="4752210" cy="3019051"/>
            <wp:effectExtent l="0" t="0" r="0" b="381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1"/>
                    <a:stretch>
                      <a:fillRect/>
                    </a:stretch>
                  </pic:blipFill>
                  <pic:spPr>
                    <a:xfrm>
                      <a:off x="0" y="0"/>
                      <a:ext cx="4769461" cy="3030010"/>
                    </a:xfrm>
                    <a:prstGeom prst="rect">
                      <a:avLst/>
                    </a:prstGeom>
                  </pic:spPr>
                </pic:pic>
              </a:graphicData>
            </a:graphic>
          </wp:inline>
        </w:drawing>
      </w:r>
    </w:p>
    <w:p w14:paraId="62C0DA63" w14:textId="77777777" w:rsidR="0092464C" w:rsidRDefault="0092464C" w:rsidP="00536F5C"/>
    <w:p w14:paraId="035FB9A7" w14:textId="1DD1DD4C" w:rsidR="00082DFA" w:rsidRPr="00082DFA" w:rsidRDefault="00082DFA" w:rsidP="00BE7596">
      <w:pPr>
        <w:pStyle w:val="Heading2"/>
      </w:pPr>
      <w:bookmarkStart w:id="7" w:name="_Toc139535326"/>
      <w:r w:rsidRPr="00082DFA">
        <w:t>Frontline Manager Dashboards</w:t>
      </w:r>
      <w:bookmarkStart w:id="8" w:name="_Toc441145793"/>
      <w:bookmarkEnd w:id="7"/>
    </w:p>
    <w:p w14:paraId="0A61DF90" w14:textId="77777777" w:rsidR="00082DFA" w:rsidRPr="00082DFA" w:rsidRDefault="00082DFA" w:rsidP="00082DFA">
      <w:pPr>
        <w:rPr>
          <w:lang w:val="en-GB"/>
        </w:rPr>
      </w:pPr>
      <w:r w:rsidRPr="00082DFA">
        <w:rPr>
          <w:lang w:val="en-GB"/>
        </w:rPr>
        <w:t xml:space="preserve">Qstream’s Frontline Manager Dashboards provide an actionable area for those assigned line management roles in Qstream to easily view the real-time results/scores of their direct reports on any course they are taking. Managers have access to performance, engagement, and proficiency levels of their individual team members. In most cases, Workers Councils permit frontline managers to view the progress of their team on an individual basis. However, in some jurisdictions this is not permitted. An example of a manager dashboard is displayed below. </w:t>
      </w:r>
    </w:p>
    <w:p w14:paraId="56AC98AA" w14:textId="77777777" w:rsidR="00082DFA" w:rsidRPr="00082DFA" w:rsidRDefault="00082DFA" w:rsidP="00082DFA">
      <w:pPr>
        <w:rPr>
          <w:lang w:val="en-GB"/>
        </w:rPr>
      </w:pPr>
    </w:p>
    <w:p w14:paraId="3669A526" w14:textId="77777777" w:rsidR="00082DFA" w:rsidRPr="00082DFA" w:rsidRDefault="00082DFA" w:rsidP="00082DFA">
      <w:pPr>
        <w:jc w:val="center"/>
      </w:pPr>
      <w:r w:rsidRPr="00082DFA">
        <w:rPr>
          <w:noProof/>
        </w:rPr>
        <w:drawing>
          <wp:inline distT="0" distB="0" distL="0" distR="0" wp14:anchorId="3BBB072C" wp14:editId="110F03F2">
            <wp:extent cx="6100450" cy="1663502"/>
            <wp:effectExtent l="0" t="0" r="0" b="635"/>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22"/>
                    <a:stretch>
                      <a:fillRect/>
                    </a:stretch>
                  </pic:blipFill>
                  <pic:spPr>
                    <a:xfrm>
                      <a:off x="0" y="0"/>
                      <a:ext cx="6132748" cy="1672309"/>
                    </a:xfrm>
                    <a:prstGeom prst="rect">
                      <a:avLst/>
                    </a:prstGeom>
                  </pic:spPr>
                </pic:pic>
              </a:graphicData>
            </a:graphic>
          </wp:inline>
        </w:drawing>
      </w:r>
    </w:p>
    <w:p w14:paraId="0DF17228" w14:textId="77777777" w:rsidR="00082DFA" w:rsidRPr="00082DFA" w:rsidRDefault="00082DFA" w:rsidP="00082DFA"/>
    <w:p w14:paraId="02B529B9" w14:textId="77777777" w:rsidR="00082DFA" w:rsidRPr="00082DFA" w:rsidRDefault="00082DFA" w:rsidP="00082DFA">
      <w:pPr>
        <w:jc w:val="center"/>
      </w:pPr>
      <w:r w:rsidRPr="00082DFA">
        <w:rPr>
          <w:noProof/>
        </w:rPr>
        <w:lastRenderedPageBreak/>
        <w:drawing>
          <wp:inline distT="0" distB="0" distL="0" distR="0" wp14:anchorId="0817100B" wp14:editId="053E7EE8">
            <wp:extent cx="4368800" cy="3839801"/>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23"/>
                    <a:stretch>
                      <a:fillRect/>
                    </a:stretch>
                  </pic:blipFill>
                  <pic:spPr>
                    <a:xfrm>
                      <a:off x="0" y="0"/>
                      <a:ext cx="4405188" cy="3871783"/>
                    </a:xfrm>
                    <a:prstGeom prst="rect">
                      <a:avLst/>
                    </a:prstGeom>
                  </pic:spPr>
                </pic:pic>
              </a:graphicData>
            </a:graphic>
          </wp:inline>
        </w:drawing>
      </w:r>
    </w:p>
    <w:p w14:paraId="6F88B66F" w14:textId="77777777" w:rsidR="00082DFA" w:rsidRPr="00082DFA" w:rsidRDefault="00082DFA" w:rsidP="00082DFA"/>
    <w:p w14:paraId="6ACBC3AC" w14:textId="77777777" w:rsidR="00082DFA" w:rsidRPr="00082DFA" w:rsidRDefault="00082DFA" w:rsidP="00082DFA">
      <w:pPr>
        <w:rPr>
          <w:lang w:val="en-GB"/>
        </w:rPr>
      </w:pPr>
      <w:r w:rsidRPr="00082DFA">
        <w:rPr>
          <w:lang w:val="en-GB"/>
        </w:rPr>
        <w:t xml:space="preserve">In jurisdictions where frontline managers are not permitted to have access to performance data relating to an individual, the manager dashboards are not enabled, or access can be restricted to a user with a pre-agreed role such as Training Managers. </w:t>
      </w:r>
    </w:p>
    <w:p w14:paraId="261E875C" w14:textId="77777777" w:rsidR="00082DFA" w:rsidRPr="00082DFA" w:rsidRDefault="00082DFA" w:rsidP="00082DFA"/>
    <w:p w14:paraId="16A4E884" w14:textId="17236E66" w:rsidR="00082DFA" w:rsidRPr="00082DFA" w:rsidRDefault="00082DFA" w:rsidP="00BE7596">
      <w:pPr>
        <w:pStyle w:val="Heading1"/>
      </w:pPr>
      <w:bookmarkStart w:id="9" w:name="_Toc96592212"/>
      <w:bookmarkStart w:id="10" w:name="_Toc139535327"/>
      <w:r w:rsidRPr="00082DFA">
        <w:t>Pausing Questions on Vacation Days</w:t>
      </w:r>
      <w:bookmarkEnd w:id="9"/>
      <w:bookmarkEnd w:id="10"/>
    </w:p>
    <w:p w14:paraId="6AD677A0" w14:textId="01C4ACAE" w:rsidR="00082DFA" w:rsidRPr="00082DFA" w:rsidRDefault="00082DFA" w:rsidP="00082DFA">
      <w:pPr>
        <w:rPr>
          <w:lang w:val="en-GB"/>
        </w:rPr>
      </w:pPr>
      <w:r w:rsidRPr="00082DFA">
        <w:rPr>
          <w:lang w:val="en-GB"/>
        </w:rPr>
        <w:t xml:space="preserve">Qstream works by periodically assigning questions to participants. This is typically at the rate of 2-3 questions every second day. When questions are assigned, they are communicated to users either by email or push notification. By default, these questions may be assigned on any given day Monday-Friday, but not </w:t>
      </w:r>
      <w:r w:rsidR="002A7ECE">
        <w:rPr>
          <w:lang w:val="en-GB"/>
        </w:rPr>
        <w:t>on</w:t>
      </w:r>
      <w:r w:rsidRPr="00082DFA">
        <w:rPr>
          <w:lang w:val="en-GB"/>
        </w:rPr>
        <w:t xml:space="preserve"> weekends. In certain jurisdictions, Workers Councils have objected to questions being assigned on holiday days, which occur on Monday-Friday (Bank Holidays for example). </w:t>
      </w:r>
    </w:p>
    <w:p w14:paraId="739E0362" w14:textId="3226FB9B" w:rsidR="00082DFA" w:rsidRPr="00082DFA" w:rsidRDefault="00082DFA" w:rsidP="00082DFA">
      <w:pPr>
        <w:rPr>
          <w:lang w:val="en-GB"/>
        </w:rPr>
      </w:pPr>
      <w:r w:rsidRPr="00082DFA">
        <w:rPr>
          <w:lang w:val="en-GB"/>
        </w:rPr>
        <w:t xml:space="preserve">In jurisdictions where Workers Councils object to questions being assigned on national holiday days which occur on Monday- Friday, a Qstream can be paused on the holiday days which means that no questions are assigned on such days. </w:t>
      </w:r>
      <w:r w:rsidRPr="00082DFA">
        <w:rPr>
          <w:b/>
          <w:bCs/>
          <w:lang w:val="en-GB"/>
        </w:rPr>
        <w:t>Any such holiday dates which are required must be communicated and agreed in advance with the Qstream Client Services team during project planning</w:t>
      </w:r>
      <w:r w:rsidRPr="00082DFA">
        <w:rPr>
          <w:lang w:val="en-GB"/>
        </w:rPr>
        <w:t xml:space="preserve">. </w:t>
      </w:r>
    </w:p>
    <w:p w14:paraId="0FF4C1C9" w14:textId="2F0377CA" w:rsidR="003215D3" w:rsidRDefault="00082DFA" w:rsidP="00082DFA">
      <w:pPr>
        <w:rPr>
          <w:lang w:val="en-GB"/>
        </w:rPr>
      </w:pPr>
      <w:r w:rsidRPr="00082DFA">
        <w:rPr>
          <w:lang w:val="en-GB"/>
        </w:rPr>
        <w:t xml:space="preserve">Qstream also </w:t>
      </w:r>
      <w:proofErr w:type="gramStart"/>
      <w:r w:rsidRPr="00082DFA">
        <w:rPr>
          <w:lang w:val="en-GB"/>
        </w:rPr>
        <w:t>has the ability to</w:t>
      </w:r>
      <w:proofErr w:type="gramEnd"/>
      <w:r w:rsidRPr="00082DFA">
        <w:rPr>
          <w:lang w:val="en-GB"/>
        </w:rPr>
        <w:t xml:space="preserve"> send questions on certain days of the week only. Participants also </w:t>
      </w:r>
      <w:proofErr w:type="gramStart"/>
      <w:r w:rsidRPr="00082DFA">
        <w:rPr>
          <w:lang w:val="en-GB"/>
        </w:rPr>
        <w:t>have the ability to</w:t>
      </w:r>
      <w:proofErr w:type="gramEnd"/>
      <w:r w:rsidRPr="00082DFA">
        <w:rPr>
          <w:lang w:val="en-GB"/>
        </w:rPr>
        <w:t xml:space="preserve"> pause their own flow of questions at any time, for example if they are going on vacation. </w:t>
      </w:r>
    </w:p>
    <w:p w14:paraId="3317477E" w14:textId="77777777" w:rsidR="003215D3" w:rsidRDefault="003215D3">
      <w:pPr>
        <w:spacing w:line="276" w:lineRule="auto"/>
        <w:rPr>
          <w:lang w:val="en-GB"/>
        </w:rPr>
      </w:pPr>
      <w:r>
        <w:rPr>
          <w:lang w:val="en-GB"/>
        </w:rPr>
        <w:br w:type="page"/>
      </w:r>
    </w:p>
    <w:p w14:paraId="3ED93CEF" w14:textId="77777777" w:rsidR="00082DFA" w:rsidRPr="00082DFA" w:rsidRDefault="00082DFA" w:rsidP="00082DFA">
      <w:pPr>
        <w:rPr>
          <w:lang w:val="en-GB"/>
        </w:rPr>
      </w:pPr>
    </w:p>
    <w:p w14:paraId="3F0E861A" w14:textId="77777777" w:rsidR="00064BF4" w:rsidRPr="00064BF4" w:rsidRDefault="00064BF4" w:rsidP="00BE7596">
      <w:pPr>
        <w:pStyle w:val="Heading1"/>
      </w:pPr>
      <w:bookmarkStart w:id="11" w:name="_Toc96592214"/>
      <w:bookmarkStart w:id="12" w:name="_Toc139535328"/>
      <w:r w:rsidRPr="00064BF4">
        <w:t>FAQs</w:t>
      </w:r>
      <w:bookmarkEnd w:id="11"/>
      <w:bookmarkEnd w:id="12"/>
    </w:p>
    <w:p w14:paraId="2B3B663E" w14:textId="77777777" w:rsidR="00064BF4" w:rsidRPr="00064BF4" w:rsidRDefault="00064BF4" w:rsidP="00064BF4">
      <w:pPr>
        <w:rPr>
          <w:b/>
          <w:bCs/>
        </w:rPr>
      </w:pPr>
      <w:r w:rsidRPr="00064BF4">
        <w:rPr>
          <w:b/>
          <w:bCs/>
        </w:rPr>
        <w:t>What Personal Data does Qstream collect from Participants?</w:t>
      </w:r>
    </w:p>
    <w:p w14:paraId="1FC85E78" w14:textId="254B4514" w:rsidR="00064BF4" w:rsidRDefault="00064BF4" w:rsidP="00064BF4">
      <w:r w:rsidRPr="00064BF4">
        <w:t xml:space="preserve">We collect and process name and email address of users registered on the Service. Email address is used for logging into the Service and sending optional transactional emails associated with use of the Service. Name and email address may be used to </w:t>
      </w:r>
      <w:proofErr w:type="spellStart"/>
      <w:r w:rsidRPr="00064BF4">
        <w:t>personalise</w:t>
      </w:r>
      <w:proofErr w:type="spellEnd"/>
      <w:r w:rsidRPr="00064BF4">
        <w:t xml:space="preserve"> communications and identify the user in the various operations of the Service. Optionally, a site administrator or program manager may apply textual tags to a user, for example Department, Region, etc. for the purposes of performing operations such as reporting or enrolment on a subset of the register user’s base.</w:t>
      </w:r>
    </w:p>
    <w:p w14:paraId="1B7B08DE" w14:textId="77777777" w:rsidR="003215D3" w:rsidRPr="00064BF4" w:rsidRDefault="003215D3" w:rsidP="00064BF4"/>
    <w:p w14:paraId="64DCF2F7" w14:textId="77777777" w:rsidR="00064BF4" w:rsidRPr="00064BF4" w:rsidRDefault="00064BF4" w:rsidP="00064BF4">
      <w:pPr>
        <w:rPr>
          <w:b/>
          <w:bCs/>
        </w:rPr>
      </w:pPr>
      <w:r w:rsidRPr="00064BF4">
        <w:rPr>
          <w:b/>
          <w:bCs/>
        </w:rPr>
        <w:t>What data does the system make available to managers and program administrators?</w:t>
      </w:r>
    </w:p>
    <w:p w14:paraId="0B61D19D" w14:textId="77777777" w:rsidR="00064BF4" w:rsidRPr="00064BF4" w:rsidRDefault="00064BF4" w:rsidP="00064BF4">
      <w:r w:rsidRPr="00064BF4">
        <w:t>The system can provide reports including the following data:</w:t>
      </w:r>
    </w:p>
    <w:p w14:paraId="42B32C62" w14:textId="77777777" w:rsidR="00064BF4" w:rsidRPr="00064BF4" w:rsidRDefault="00064BF4" w:rsidP="00064BF4">
      <w:pPr>
        <w:numPr>
          <w:ilvl w:val="0"/>
          <w:numId w:val="33"/>
        </w:numPr>
      </w:pPr>
      <w:r w:rsidRPr="00064BF4">
        <w:t>Comparison of correct answers being given to questions by groups/individuals</w:t>
      </w:r>
    </w:p>
    <w:p w14:paraId="6EBA75DA" w14:textId="77777777" w:rsidR="00064BF4" w:rsidRPr="00064BF4" w:rsidRDefault="00064BF4" w:rsidP="00064BF4">
      <w:pPr>
        <w:numPr>
          <w:ilvl w:val="0"/>
          <w:numId w:val="33"/>
        </w:numPr>
      </w:pPr>
      <w:r w:rsidRPr="00064BF4">
        <w:t>% of correct answers being given to questions by groups/individuals</w:t>
      </w:r>
    </w:p>
    <w:p w14:paraId="02482CA0" w14:textId="77777777" w:rsidR="00064BF4" w:rsidRPr="00064BF4" w:rsidRDefault="00064BF4" w:rsidP="00064BF4">
      <w:pPr>
        <w:numPr>
          <w:ilvl w:val="0"/>
          <w:numId w:val="33"/>
        </w:numPr>
      </w:pPr>
      <w:r w:rsidRPr="00064BF4">
        <w:t>Comparison of how actively the groups/participants are engaged with Qstream</w:t>
      </w:r>
    </w:p>
    <w:p w14:paraId="5233F4A2" w14:textId="76B28F39" w:rsidR="00064BF4" w:rsidRPr="00064BF4" w:rsidRDefault="00064BF4" w:rsidP="00064BF4">
      <w:pPr>
        <w:numPr>
          <w:ilvl w:val="0"/>
          <w:numId w:val="33"/>
        </w:numPr>
      </w:pPr>
      <w:r w:rsidRPr="00064BF4">
        <w:t>Comparison of leaderboard points earned by groups/individuals</w:t>
      </w:r>
    </w:p>
    <w:p w14:paraId="2E3CD134" w14:textId="77777777" w:rsidR="00064BF4" w:rsidRPr="00064BF4" w:rsidRDefault="00064BF4" w:rsidP="00064BF4"/>
    <w:p w14:paraId="6E32965F" w14:textId="77777777" w:rsidR="00064BF4" w:rsidRPr="00064BF4" w:rsidRDefault="00064BF4" w:rsidP="00064BF4">
      <w:r w:rsidRPr="00064BF4">
        <w:rPr>
          <w:b/>
          <w:bCs/>
        </w:rPr>
        <w:t>Who will be able to see participants data?</w:t>
      </w:r>
    </w:p>
    <w:p w14:paraId="47B2ACEB" w14:textId="3B2D881A" w:rsidR="00064BF4" w:rsidRPr="00064BF4" w:rsidRDefault="00064BF4" w:rsidP="00064BF4">
      <w:r w:rsidRPr="00064BF4">
        <w:t xml:space="preserve">Whoever your organization wish to permit access to. There are different dashboards which can be assigned to different roles, and they are all optional. </w:t>
      </w:r>
    </w:p>
    <w:p w14:paraId="2CA098D3" w14:textId="77777777" w:rsidR="00064BF4" w:rsidRPr="00064BF4" w:rsidRDefault="00064BF4" w:rsidP="00064BF4">
      <w:r w:rsidRPr="00064BF4">
        <w:t>a) Direct manager for his own team (can be deactivated)</w:t>
      </w:r>
    </w:p>
    <w:p w14:paraId="16106754" w14:textId="5CCB13CD" w:rsidR="00064BF4" w:rsidRPr="00064BF4" w:rsidRDefault="00064BF4" w:rsidP="00064BF4">
      <w:r w:rsidRPr="00064BF4">
        <w:t xml:space="preserve">b) Learning manager/program manager for all participants and for all teams </w:t>
      </w:r>
    </w:p>
    <w:p w14:paraId="0E58BD16" w14:textId="77777777" w:rsidR="00064BF4" w:rsidRPr="00064BF4" w:rsidRDefault="00064BF4" w:rsidP="00064BF4">
      <w:r w:rsidRPr="00064BF4">
        <w:t xml:space="preserve">Your organization can define who they wish to allow access to which reports or data. Also, Qstream’s Support Team may need to view data </w:t>
      </w:r>
      <w:proofErr w:type="gramStart"/>
      <w:r w:rsidRPr="00064BF4">
        <w:t>in order to</w:t>
      </w:r>
      <w:proofErr w:type="gramEnd"/>
      <w:r w:rsidRPr="00064BF4">
        <w:t xml:space="preserve"> provide support.</w:t>
      </w:r>
    </w:p>
    <w:p w14:paraId="7D5AB7FA" w14:textId="77777777" w:rsidR="00064BF4" w:rsidRPr="00064BF4" w:rsidRDefault="00064BF4" w:rsidP="00064BF4"/>
    <w:p w14:paraId="1C50DA7F" w14:textId="77777777" w:rsidR="00064BF4" w:rsidRPr="00064BF4" w:rsidRDefault="00064BF4" w:rsidP="00064BF4">
      <w:pPr>
        <w:rPr>
          <w:b/>
          <w:bCs/>
        </w:rPr>
      </w:pPr>
      <w:r w:rsidRPr="00064BF4">
        <w:rPr>
          <w:b/>
          <w:bCs/>
        </w:rPr>
        <w:t>What reporting tools are made available?</w:t>
      </w:r>
    </w:p>
    <w:p w14:paraId="64DB0A88" w14:textId="77777777" w:rsidR="00064BF4" w:rsidRPr="00064BF4" w:rsidRDefault="00064BF4" w:rsidP="00064BF4">
      <w:r w:rsidRPr="00064BF4">
        <w:t>The tools are as follows:</w:t>
      </w:r>
    </w:p>
    <w:p w14:paraId="422FFFCA" w14:textId="77777777" w:rsidR="00064BF4" w:rsidRPr="00064BF4" w:rsidRDefault="00064BF4" w:rsidP="003215D3">
      <w:pPr>
        <w:numPr>
          <w:ilvl w:val="0"/>
          <w:numId w:val="32"/>
        </w:numPr>
        <w:ind w:left="1134" w:hanging="414"/>
      </w:pPr>
      <w:r w:rsidRPr="00064BF4">
        <w:t>Qstream Performance Dashboard: provides access to full analytics and all data in a Qstream.</w:t>
      </w:r>
    </w:p>
    <w:p w14:paraId="4674AFF0" w14:textId="77777777" w:rsidR="00064BF4" w:rsidRPr="00064BF4" w:rsidRDefault="00064BF4" w:rsidP="003215D3">
      <w:pPr>
        <w:numPr>
          <w:ilvl w:val="0"/>
          <w:numId w:val="32"/>
        </w:numPr>
        <w:ind w:left="1134" w:hanging="414"/>
      </w:pPr>
      <w:r w:rsidRPr="00064BF4">
        <w:t xml:space="preserve">Front Line Manager Dashboards: provides direct managers with data and information about their own teams only. </w:t>
      </w:r>
    </w:p>
    <w:p w14:paraId="058E75F0" w14:textId="77777777" w:rsidR="00064BF4" w:rsidRPr="00064BF4" w:rsidRDefault="00064BF4" w:rsidP="003215D3">
      <w:pPr>
        <w:numPr>
          <w:ilvl w:val="0"/>
          <w:numId w:val="32"/>
        </w:numPr>
        <w:ind w:left="1134" w:hanging="414"/>
      </w:pPr>
      <w:r w:rsidRPr="00064BF4">
        <w:t xml:space="preserve">Participant Dashboard: provides the individual with information on how they have progressed through the Qstream and also previous </w:t>
      </w:r>
      <w:proofErr w:type="gramStart"/>
      <w:r w:rsidRPr="00064BF4">
        <w:t>Qstream’s</w:t>
      </w:r>
      <w:proofErr w:type="gramEnd"/>
    </w:p>
    <w:p w14:paraId="454F334E" w14:textId="77777777" w:rsidR="00064BF4" w:rsidRPr="00064BF4" w:rsidRDefault="00064BF4" w:rsidP="00064BF4"/>
    <w:p w14:paraId="0A1E8834" w14:textId="46E0313A" w:rsidR="00064BF4" w:rsidRDefault="00064BF4" w:rsidP="00064BF4">
      <w:r w:rsidRPr="00064BF4">
        <w:t xml:space="preserve">It is important to note that the Qstream Performance Dashboard &amp; </w:t>
      </w:r>
      <w:proofErr w:type="gramStart"/>
      <w:r w:rsidRPr="00064BF4">
        <w:t>Front Line</w:t>
      </w:r>
      <w:proofErr w:type="gramEnd"/>
      <w:r w:rsidRPr="00064BF4">
        <w:t xml:space="preserve"> Manager Dashboards are optional, not mandatory, and that you can fully specify who should receive each type (or no one if that is preferred). The participant Dashboard</w:t>
      </w:r>
    </w:p>
    <w:p w14:paraId="12442254" w14:textId="77777777" w:rsidR="003215D3" w:rsidRPr="00064BF4" w:rsidRDefault="003215D3" w:rsidP="00064BF4"/>
    <w:p w14:paraId="6EDE2A1F" w14:textId="21CD4C99" w:rsidR="00064BF4" w:rsidRPr="003215D3" w:rsidRDefault="00064BF4" w:rsidP="00064BF4">
      <w:pPr>
        <w:rPr>
          <w:b/>
          <w:bCs/>
        </w:rPr>
      </w:pPr>
      <w:r w:rsidRPr="00064BF4">
        <w:rPr>
          <w:b/>
          <w:bCs/>
        </w:rPr>
        <w:t>How long will personal data be stored?</w:t>
      </w:r>
    </w:p>
    <w:p w14:paraId="5C02E1D8" w14:textId="77777777" w:rsidR="00064BF4" w:rsidRPr="00064BF4" w:rsidRDefault="00064BF4" w:rsidP="00064BF4">
      <w:r w:rsidRPr="00064BF4">
        <w:t>Data will be retained until 30 days post agreement termination, or in the case of individual users who have been deleted prior to the agreement, until 30 days post the deletion event.</w:t>
      </w:r>
    </w:p>
    <w:p w14:paraId="759EFB99" w14:textId="77777777" w:rsidR="00064BF4" w:rsidRPr="00064BF4" w:rsidRDefault="00064BF4" w:rsidP="00064BF4"/>
    <w:p w14:paraId="4ACA39B7" w14:textId="5AE5AC88" w:rsidR="00064BF4" w:rsidRPr="003215D3" w:rsidRDefault="00064BF4" w:rsidP="00064BF4">
      <w:pPr>
        <w:rPr>
          <w:b/>
          <w:bCs/>
        </w:rPr>
      </w:pPr>
      <w:r w:rsidRPr="00064BF4">
        <w:rPr>
          <w:b/>
          <w:bCs/>
        </w:rPr>
        <w:t>Is it possible to run a Qstream while preventing access to any data which can be linked to a real person?</w:t>
      </w:r>
    </w:p>
    <w:p w14:paraId="4B150F40" w14:textId="77777777" w:rsidR="00064BF4" w:rsidRPr="00064BF4" w:rsidRDefault="00064BF4" w:rsidP="00064BF4">
      <w:r w:rsidRPr="00064BF4">
        <w:t>If required, all leaderboards and reporting dashboards can be disabled completely. In this scenario, when a particular Qstream has closed, your Qstream Services Consultant can provide a version of the reports which contains only aggregated data, with no individual data at all.</w:t>
      </w:r>
    </w:p>
    <w:bookmarkEnd w:id="8"/>
    <w:p w14:paraId="294737F5" w14:textId="77777777" w:rsidR="00814980" w:rsidRDefault="00814980" w:rsidP="00F30CE9"/>
    <w:p w14:paraId="2C3A797D" w14:textId="77777777" w:rsidR="00814980" w:rsidRDefault="00814980" w:rsidP="00F30CE9"/>
    <w:p w14:paraId="5A536ED3" w14:textId="77777777" w:rsidR="00814980" w:rsidRDefault="00814980" w:rsidP="00F30CE9"/>
    <w:p w14:paraId="4DCF7A41" w14:textId="77777777" w:rsidR="00814980" w:rsidRDefault="00814980" w:rsidP="00F30CE9"/>
    <w:p w14:paraId="2B91F525" w14:textId="77777777" w:rsidR="00814980" w:rsidRDefault="00814980" w:rsidP="00F30CE9"/>
    <w:p w14:paraId="197644A4" w14:textId="77777777" w:rsidR="00814980" w:rsidRDefault="00814980" w:rsidP="00F30CE9"/>
    <w:p w14:paraId="693403E5" w14:textId="77777777" w:rsidR="00814980" w:rsidRDefault="00814980" w:rsidP="00F30CE9"/>
    <w:p w14:paraId="0B864A80" w14:textId="77777777" w:rsidR="00814980" w:rsidRDefault="00814980" w:rsidP="00F30CE9"/>
    <w:p w14:paraId="22F52E4B" w14:textId="7756BDBC" w:rsidR="004F2DF8" w:rsidRPr="00064BF4" w:rsidRDefault="004F2DF8" w:rsidP="00064BF4">
      <w:pPr>
        <w:pStyle w:val="Heading1"/>
        <w:rPr>
          <w:rStyle w:val="SubtleEmphasis"/>
          <w:i w:val="0"/>
          <w:iCs w:val="0"/>
        </w:rPr>
      </w:pPr>
    </w:p>
    <w:sectPr w:rsidR="004F2DF8" w:rsidRPr="00064BF4" w:rsidSect="008740F1">
      <w:headerReference w:type="default" r:id="rId24"/>
      <w:footerReference w:type="default" r:id="rId25"/>
      <w:pgSz w:w="12240" w:h="15840"/>
      <w:pgMar w:top="141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D39C" w14:textId="77777777" w:rsidR="008740F1" w:rsidRDefault="008740F1" w:rsidP="00D35A8A">
      <w:r>
        <w:separator/>
      </w:r>
    </w:p>
    <w:p w14:paraId="18A2E1F7" w14:textId="77777777" w:rsidR="008740F1" w:rsidRDefault="008740F1"/>
  </w:endnote>
  <w:endnote w:type="continuationSeparator" w:id="0">
    <w:p w14:paraId="5398CF13" w14:textId="77777777" w:rsidR="008740F1" w:rsidRDefault="008740F1" w:rsidP="00D35A8A">
      <w:r>
        <w:continuationSeparator/>
      </w:r>
    </w:p>
    <w:p w14:paraId="284CDC61" w14:textId="77777777" w:rsidR="008740F1" w:rsidRDefault="00874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Minion Pro">
    <w:altName w:val="Cambria"/>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FD9D" w14:textId="71DB7F63" w:rsidR="00034D34" w:rsidRDefault="00C060AB" w:rsidP="000E09CD">
    <w:pPr>
      <w:pStyle w:val="Footer"/>
      <w:framePr w:wrap="around" w:hAnchor="page" w:x="1407" w:y="-207"/>
    </w:pPr>
    <w:r>
      <w:t>Qstream Workers Council Overview</w:t>
    </w:r>
    <w:r w:rsidR="00034D34">
      <w:tab/>
    </w:r>
    <w:r w:rsidR="00034D34">
      <w:tab/>
    </w:r>
    <w:r w:rsidR="00034D34">
      <w:fldChar w:fldCharType="begin"/>
    </w:r>
    <w:r w:rsidR="00034D34">
      <w:instrText xml:space="preserve"> PAGE   \* MERGEFORMAT </w:instrText>
    </w:r>
    <w:r w:rsidR="00034D34">
      <w:fldChar w:fldCharType="separate"/>
    </w:r>
    <w:r w:rsidR="00245144">
      <w:rPr>
        <w:noProof/>
      </w:rPr>
      <w:t>7</w:t>
    </w:r>
    <w:r w:rsidR="00034D34">
      <w:rPr>
        <w:noProof/>
      </w:rPr>
      <w:fldChar w:fldCharType="end"/>
    </w:r>
  </w:p>
  <w:p w14:paraId="41307568" w14:textId="77777777" w:rsidR="00034D34" w:rsidRDefault="00585B14">
    <w:r>
      <w:rPr>
        <w:noProof/>
      </w:rPr>
      <w:drawing>
        <wp:anchor distT="0" distB="0" distL="114300" distR="114300" simplePos="0" relativeHeight="251664384" behindDoc="1" locked="0" layoutInCell="1" allowOverlap="1" wp14:anchorId="13A991E5" wp14:editId="6B4EC2C0">
          <wp:simplePos x="0" y="0"/>
          <wp:positionH relativeFrom="column">
            <wp:posOffset>6141346</wp:posOffset>
          </wp:positionH>
          <wp:positionV relativeFrom="paragraph">
            <wp:posOffset>78740</wp:posOffset>
          </wp:positionV>
          <wp:extent cx="303497" cy="344244"/>
          <wp:effectExtent l="0" t="0" r="1905"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8824"/>
                  <a:stretch/>
                </pic:blipFill>
                <pic:spPr bwMode="auto">
                  <a:xfrm>
                    <a:off x="0" y="0"/>
                    <a:ext cx="303497" cy="344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792214E" wp14:editId="4C149A35">
          <wp:simplePos x="0" y="0"/>
          <wp:positionH relativeFrom="outsideMargin">
            <wp:posOffset>13773785</wp:posOffset>
          </wp:positionH>
          <wp:positionV relativeFrom="paragraph">
            <wp:posOffset>80645</wp:posOffset>
          </wp:positionV>
          <wp:extent cx="237127" cy="291652"/>
          <wp:effectExtent l="0" t="0" r="4445" b="63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8195" b="-5766"/>
                  <a:stretch/>
                </pic:blipFill>
                <pic:spPr bwMode="auto">
                  <a:xfrm>
                    <a:off x="0" y="0"/>
                    <a:ext cx="237127" cy="291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7F83" w14:textId="77777777" w:rsidR="008740F1" w:rsidRDefault="008740F1" w:rsidP="00D35A8A">
      <w:r>
        <w:separator/>
      </w:r>
    </w:p>
    <w:p w14:paraId="79299390" w14:textId="77777777" w:rsidR="008740F1" w:rsidRDefault="008740F1"/>
  </w:footnote>
  <w:footnote w:type="continuationSeparator" w:id="0">
    <w:p w14:paraId="15A92D2C" w14:textId="77777777" w:rsidR="008740F1" w:rsidRDefault="008740F1" w:rsidP="00D35A8A">
      <w:r>
        <w:continuationSeparator/>
      </w:r>
    </w:p>
    <w:p w14:paraId="1636B639" w14:textId="77777777" w:rsidR="008740F1" w:rsidRDefault="00874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707E" w14:textId="77777777" w:rsidR="00034D34" w:rsidRDefault="00BC2091">
    <w:pPr>
      <w:pStyle w:val="Header"/>
    </w:pPr>
    <w:r>
      <w:rPr>
        <w:noProof/>
      </w:rPr>
      <mc:AlternateContent>
        <mc:Choice Requires="wps">
          <w:drawing>
            <wp:anchor distT="0" distB="0" distL="114300" distR="114300" simplePos="0" relativeHeight="251659264" behindDoc="0" locked="0" layoutInCell="1" allowOverlap="1" wp14:anchorId="35A7B2C9" wp14:editId="7D828808">
              <wp:simplePos x="0" y="0"/>
              <wp:positionH relativeFrom="column">
                <wp:posOffset>4680585</wp:posOffset>
              </wp:positionH>
              <wp:positionV relativeFrom="paragraph">
                <wp:posOffset>-264477</wp:posOffset>
              </wp:positionV>
              <wp:extent cx="2003425" cy="996531"/>
              <wp:effectExtent l="0" t="0" r="3175" b="0"/>
              <wp:wrapNone/>
              <wp:docPr id="7" name="Right Triangle 7"/>
              <wp:cNvGraphicFramePr/>
              <a:graphic xmlns:a="http://schemas.openxmlformats.org/drawingml/2006/main">
                <a:graphicData uri="http://schemas.microsoft.com/office/word/2010/wordprocessingShape">
                  <wps:wsp>
                    <wps:cNvSpPr/>
                    <wps:spPr>
                      <a:xfrm rot="10800000">
                        <a:off x="0" y="0"/>
                        <a:ext cx="2003425" cy="996531"/>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A1F02"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368.55pt;margin-top:-20.8pt;width:157.75pt;height:78.4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" fillcolor="#f7be00 [3207]" stroked="f" strokeweight="1pt"/>
          </w:pict>
        </mc:Fallback>
      </mc:AlternateContent>
    </w:r>
  </w:p>
  <w:p w14:paraId="06923944" w14:textId="77777777" w:rsidR="00034D34" w:rsidRDefault="00034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7pt;height:7pt" o:bullet="t">
        <v:imagedata r:id="rId1" o:title="mso1EAF720A"/>
      </v:shape>
    </w:pict>
  </w:numPicBullet>
  <w:abstractNum w:abstractNumId="0" w15:restartNumberingAfterBreak="0">
    <w:nsid w:val="FFFFFF7C"/>
    <w:multiLevelType w:val="singleLevel"/>
    <w:tmpl w:val="4774A3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F28F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44C0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CF3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CCC6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EE88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68E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9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87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0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3463C"/>
    <w:multiLevelType w:val="hybridMultilevel"/>
    <w:tmpl w:val="715E98A0"/>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90653"/>
    <w:multiLevelType w:val="hybridMultilevel"/>
    <w:tmpl w:val="AC40A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F084B5B"/>
    <w:multiLevelType w:val="hybridMultilevel"/>
    <w:tmpl w:val="052CB372"/>
    <w:lvl w:ilvl="0" w:tplc="2DF0979E">
      <w:numFmt w:val="bullet"/>
      <w:lvlText w:val="•"/>
      <w:lvlJc w:val="left"/>
      <w:pPr>
        <w:ind w:left="1080" w:hanging="720"/>
      </w:pPr>
      <w:rPr>
        <w:rFonts w:ascii="Helvetica" w:eastAsiaTheme="minorHAnsi" w:hAnsi="Helvetica"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4D55B9"/>
    <w:multiLevelType w:val="hybridMultilevel"/>
    <w:tmpl w:val="B748ED3A"/>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963CF"/>
    <w:multiLevelType w:val="hybridMultilevel"/>
    <w:tmpl w:val="7C3688DE"/>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734B84"/>
    <w:multiLevelType w:val="hybridMultilevel"/>
    <w:tmpl w:val="BCA69E5C"/>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Arial" w:hAnsi="Aria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
      <w:lvlJc w:val="left"/>
      <w:pPr>
        <w:ind w:left="5760" w:hanging="360"/>
      </w:pPr>
      <w:rPr>
        <w:rFonts w:ascii="Wingdings" w:hAnsi="Wingdings" w:hint="default"/>
      </w:rPr>
    </w:lvl>
    <w:lvl w:ilvl="8" w:tplc="FFFFFFFF">
      <w:start w:val="1"/>
      <w:numFmt w:val="bullet"/>
      <w:lvlText w:val="–"/>
      <w:lvlJc w:val="left"/>
      <w:pPr>
        <w:ind w:left="6480" w:hanging="360"/>
      </w:pPr>
      <w:rPr>
        <w:rFonts w:ascii="Arial" w:hAnsi="Arial" w:hint="default"/>
      </w:rPr>
    </w:lvl>
  </w:abstractNum>
  <w:abstractNum w:abstractNumId="16" w15:restartNumberingAfterBreak="0">
    <w:nsid w:val="263A322D"/>
    <w:multiLevelType w:val="hybridMultilevel"/>
    <w:tmpl w:val="48CABC58"/>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E1F5E"/>
    <w:multiLevelType w:val="hybridMultilevel"/>
    <w:tmpl w:val="B654313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3B4C2E20">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3B4C2E20">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Symbol" w:hAnsi="Symbol" w:hint="default"/>
      </w:rPr>
    </w:lvl>
    <w:lvl w:ilvl="7" w:tplc="04090005">
      <w:start w:val="1"/>
      <w:numFmt w:val="bullet"/>
      <w:lvlText w:val=""/>
      <w:lvlJc w:val="left"/>
      <w:pPr>
        <w:ind w:left="5760" w:hanging="360"/>
      </w:pPr>
      <w:rPr>
        <w:rFonts w:ascii="Wingdings" w:hAnsi="Wingdings" w:hint="default"/>
      </w:rPr>
    </w:lvl>
    <w:lvl w:ilvl="8" w:tplc="3B4C2E20">
      <w:start w:val="1"/>
      <w:numFmt w:val="bullet"/>
      <w:lvlText w:val="–"/>
      <w:lvlJc w:val="left"/>
      <w:pPr>
        <w:ind w:left="6480" w:hanging="360"/>
      </w:pPr>
      <w:rPr>
        <w:rFonts w:ascii="Arial" w:hAnsi="Arial" w:hint="default"/>
      </w:rPr>
    </w:lvl>
  </w:abstractNum>
  <w:abstractNum w:abstractNumId="18" w15:restartNumberingAfterBreak="0">
    <w:nsid w:val="290F6E84"/>
    <w:multiLevelType w:val="hybridMultilevel"/>
    <w:tmpl w:val="29A06906"/>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79708B"/>
    <w:multiLevelType w:val="hybridMultilevel"/>
    <w:tmpl w:val="C0A85DE2"/>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Arial" w:hAnsi="Aria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
      <w:lvlJc w:val="left"/>
      <w:pPr>
        <w:ind w:left="5760" w:hanging="360"/>
      </w:pPr>
      <w:rPr>
        <w:rFonts w:ascii="Wingdings" w:hAnsi="Wingdings" w:hint="default"/>
      </w:rPr>
    </w:lvl>
    <w:lvl w:ilvl="8" w:tplc="FFFFFFFF">
      <w:start w:val="1"/>
      <w:numFmt w:val="bullet"/>
      <w:lvlText w:val="–"/>
      <w:lvlJc w:val="left"/>
      <w:pPr>
        <w:ind w:left="6480" w:hanging="360"/>
      </w:pPr>
      <w:rPr>
        <w:rFonts w:ascii="Arial" w:hAnsi="Arial" w:hint="default"/>
      </w:rPr>
    </w:lvl>
  </w:abstractNum>
  <w:abstractNum w:abstractNumId="20" w15:restartNumberingAfterBreak="0">
    <w:nsid w:val="2DA540FD"/>
    <w:multiLevelType w:val="hybridMultilevel"/>
    <w:tmpl w:val="BF02218C"/>
    <w:lvl w:ilvl="0" w:tplc="BA56F2D4">
      <w:numFmt w:val="bullet"/>
      <w:lvlText w:val="•"/>
      <w:lvlJc w:val="left"/>
      <w:pPr>
        <w:ind w:left="1440" w:hanging="72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ECA3A69"/>
    <w:multiLevelType w:val="hybridMultilevel"/>
    <w:tmpl w:val="4BA2D2EC"/>
    <w:lvl w:ilvl="0" w:tplc="0409000F">
      <w:start w:val="1"/>
      <w:numFmt w:val="decimal"/>
      <w:lvlText w:val="%1."/>
      <w:lvlJc w:val="left"/>
      <w:pPr>
        <w:ind w:left="720" w:hanging="360"/>
      </w:pPr>
      <w:rPr>
        <w:rFonts w:hint="default"/>
      </w:rPr>
    </w:lvl>
    <w:lvl w:ilvl="1" w:tplc="6CD496E4">
      <w:start w:val="1"/>
      <w:numFmt w:val="lowerLetter"/>
      <w:lvlText w:val="%2."/>
      <w:lvlJc w:val="left"/>
      <w:pPr>
        <w:ind w:left="1440" w:hanging="360"/>
      </w:pPr>
      <w:rPr>
        <w:rFonts w:hint="default"/>
      </w:rPr>
    </w:lvl>
    <w:lvl w:ilvl="2" w:tplc="A02068DA">
      <w:start w:val="1"/>
      <w:numFmt w:val="lowerRoman"/>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6CD496E4">
      <w:start w:val="1"/>
      <w:numFmt w:val="lowerLetter"/>
      <w:lvlText w:val="%5."/>
      <w:lvlJc w:val="left"/>
      <w:pPr>
        <w:ind w:left="3600" w:hanging="360"/>
      </w:pPr>
      <w:rPr>
        <w:rFonts w:hint="default"/>
      </w:rPr>
    </w:lvl>
    <w:lvl w:ilvl="5" w:tplc="A02068DA">
      <w:start w:val="1"/>
      <w:numFmt w:val="lowerRoman"/>
      <w:lvlText w:val="%6."/>
      <w:lvlJc w:val="left"/>
      <w:pPr>
        <w:ind w:left="4320" w:hanging="360"/>
      </w:pPr>
      <w:rPr>
        <w:rFonts w:hint="default"/>
      </w:rPr>
    </w:lvl>
    <w:lvl w:ilvl="6" w:tplc="0409000F">
      <w:start w:val="1"/>
      <w:numFmt w:val="decimal"/>
      <w:lvlText w:val="%7."/>
      <w:lvlJc w:val="left"/>
      <w:pPr>
        <w:ind w:left="5040" w:hanging="360"/>
      </w:pPr>
      <w:rPr>
        <w:rFonts w:hint="default"/>
      </w:rPr>
    </w:lvl>
    <w:lvl w:ilvl="7" w:tplc="6CD496E4">
      <w:start w:val="1"/>
      <w:numFmt w:val="lowerLetter"/>
      <w:lvlText w:val="%8."/>
      <w:lvlJc w:val="left"/>
      <w:pPr>
        <w:ind w:left="5760" w:hanging="360"/>
      </w:pPr>
      <w:rPr>
        <w:rFonts w:hint="default"/>
      </w:rPr>
    </w:lvl>
    <w:lvl w:ilvl="8" w:tplc="A02068DA">
      <w:start w:val="1"/>
      <w:numFmt w:val="lowerRoman"/>
      <w:lvlText w:val="%9."/>
      <w:lvlJc w:val="left"/>
      <w:pPr>
        <w:ind w:left="6480" w:hanging="360"/>
      </w:pPr>
      <w:rPr>
        <w:rFonts w:hint="default"/>
      </w:rPr>
    </w:lvl>
  </w:abstractNum>
  <w:abstractNum w:abstractNumId="22" w15:restartNumberingAfterBreak="0">
    <w:nsid w:val="42B85051"/>
    <w:multiLevelType w:val="hybridMultilevel"/>
    <w:tmpl w:val="DD163066"/>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851654"/>
    <w:multiLevelType w:val="hybridMultilevel"/>
    <w:tmpl w:val="A1A6E9E8"/>
    <w:lvl w:ilvl="0" w:tplc="C03407CC">
      <w:start w:val="1"/>
      <w:numFmt w:val="bullet"/>
      <w:lvlText w:val=""/>
      <w:lvlJc w:val="left"/>
      <w:pPr>
        <w:ind w:left="720" w:hanging="360"/>
      </w:pPr>
      <w:rPr>
        <w:rFonts w:ascii="Symbol" w:hAnsi="Symbol" w:hint="default"/>
        <w:color w:val="2C82C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C01A9"/>
    <w:multiLevelType w:val="hybridMultilevel"/>
    <w:tmpl w:val="CDCA336E"/>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053F0"/>
    <w:multiLevelType w:val="hybridMultilevel"/>
    <w:tmpl w:val="ACC6ACC0"/>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93414E"/>
    <w:multiLevelType w:val="hybridMultilevel"/>
    <w:tmpl w:val="0F126126"/>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Arial" w:hAnsi="Aria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
      <w:lvlJc w:val="left"/>
      <w:pPr>
        <w:ind w:left="5760" w:hanging="360"/>
      </w:pPr>
      <w:rPr>
        <w:rFonts w:ascii="Wingdings" w:hAnsi="Wingdings" w:hint="default"/>
      </w:rPr>
    </w:lvl>
    <w:lvl w:ilvl="8" w:tplc="FFFFFFFF">
      <w:start w:val="1"/>
      <w:numFmt w:val="bullet"/>
      <w:lvlText w:val="–"/>
      <w:lvlJc w:val="left"/>
      <w:pPr>
        <w:ind w:left="6480" w:hanging="360"/>
      </w:pPr>
      <w:rPr>
        <w:rFonts w:ascii="Arial" w:hAnsi="Arial" w:hint="default"/>
      </w:rPr>
    </w:lvl>
  </w:abstractNum>
  <w:abstractNum w:abstractNumId="27" w15:restartNumberingAfterBreak="0">
    <w:nsid w:val="64991EFD"/>
    <w:multiLevelType w:val="hybridMultilevel"/>
    <w:tmpl w:val="270C44E4"/>
    <w:lvl w:ilvl="0" w:tplc="C614670C">
      <w:start w:val="1"/>
      <w:numFmt w:val="decimal"/>
      <w:lvlText w:val="%1."/>
      <w:lvlJc w:val="left"/>
      <w:pPr>
        <w:ind w:left="720" w:hanging="360"/>
      </w:pPr>
      <w:rPr>
        <w:rFonts w:hint="default"/>
        <w:color w:val="2C82C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3977"/>
    <w:multiLevelType w:val="hybridMultilevel"/>
    <w:tmpl w:val="9EF6C9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3B4C2E20">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3B4C2E20">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Symbol" w:hAnsi="Symbol" w:hint="default"/>
      </w:rPr>
    </w:lvl>
    <w:lvl w:ilvl="7" w:tplc="04090005">
      <w:start w:val="1"/>
      <w:numFmt w:val="bullet"/>
      <w:lvlText w:val=""/>
      <w:lvlJc w:val="left"/>
      <w:pPr>
        <w:ind w:left="5760" w:hanging="360"/>
      </w:pPr>
      <w:rPr>
        <w:rFonts w:ascii="Wingdings" w:hAnsi="Wingdings" w:hint="default"/>
      </w:rPr>
    </w:lvl>
    <w:lvl w:ilvl="8" w:tplc="3B4C2E20">
      <w:start w:val="1"/>
      <w:numFmt w:val="bullet"/>
      <w:lvlText w:val="–"/>
      <w:lvlJc w:val="left"/>
      <w:pPr>
        <w:ind w:left="6480" w:hanging="360"/>
      </w:pPr>
      <w:rPr>
        <w:rFonts w:ascii="Arial" w:hAnsi="Arial" w:hint="default"/>
      </w:rPr>
    </w:lvl>
  </w:abstractNum>
  <w:abstractNum w:abstractNumId="29" w15:restartNumberingAfterBreak="0">
    <w:nsid w:val="67A5752A"/>
    <w:multiLevelType w:val="hybridMultilevel"/>
    <w:tmpl w:val="299A6432"/>
    <w:lvl w:ilvl="0" w:tplc="C03407CC">
      <w:start w:val="1"/>
      <w:numFmt w:val="bullet"/>
      <w:lvlText w:val=""/>
      <w:lvlJc w:val="left"/>
      <w:pPr>
        <w:ind w:left="720" w:hanging="360"/>
      </w:pPr>
      <w:rPr>
        <w:rFonts w:ascii="Symbol" w:hAnsi="Symbol" w:hint="default"/>
        <w:color w:val="2C82C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527F3"/>
    <w:multiLevelType w:val="hybridMultilevel"/>
    <w:tmpl w:val="AF84F70A"/>
    <w:lvl w:ilvl="0" w:tplc="C614670C">
      <w:start w:val="1"/>
      <w:numFmt w:val="decimal"/>
      <w:lvlText w:val="%1."/>
      <w:lvlJc w:val="left"/>
      <w:pPr>
        <w:ind w:left="720" w:hanging="360"/>
      </w:pPr>
      <w:rPr>
        <w:rFonts w:hint="default"/>
        <w:color w:val="2C82C9" w:themeColor="accent1"/>
      </w:rPr>
    </w:lvl>
    <w:lvl w:ilvl="1" w:tplc="6CD496E4">
      <w:start w:val="1"/>
      <w:numFmt w:val="lowerLetter"/>
      <w:lvlText w:val="%2."/>
      <w:lvlJc w:val="left"/>
      <w:pPr>
        <w:ind w:left="1440" w:hanging="360"/>
      </w:pPr>
      <w:rPr>
        <w:rFonts w:hint="default"/>
      </w:rPr>
    </w:lvl>
    <w:lvl w:ilvl="2" w:tplc="A02068DA">
      <w:start w:val="1"/>
      <w:numFmt w:val="lowerRoman"/>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6CD496E4">
      <w:start w:val="1"/>
      <w:numFmt w:val="lowerLetter"/>
      <w:lvlText w:val="%5."/>
      <w:lvlJc w:val="left"/>
      <w:pPr>
        <w:ind w:left="3600" w:hanging="360"/>
      </w:pPr>
      <w:rPr>
        <w:rFonts w:hint="default"/>
      </w:rPr>
    </w:lvl>
    <w:lvl w:ilvl="5" w:tplc="A02068DA">
      <w:start w:val="1"/>
      <w:numFmt w:val="lowerRoman"/>
      <w:lvlText w:val="%6."/>
      <w:lvlJc w:val="left"/>
      <w:pPr>
        <w:ind w:left="4320" w:hanging="360"/>
      </w:pPr>
      <w:rPr>
        <w:rFonts w:hint="default"/>
      </w:rPr>
    </w:lvl>
    <w:lvl w:ilvl="6" w:tplc="0409000F">
      <w:start w:val="1"/>
      <w:numFmt w:val="decimal"/>
      <w:lvlText w:val="%7."/>
      <w:lvlJc w:val="left"/>
      <w:pPr>
        <w:ind w:left="5040" w:hanging="360"/>
      </w:pPr>
      <w:rPr>
        <w:rFonts w:hint="default"/>
      </w:rPr>
    </w:lvl>
    <w:lvl w:ilvl="7" w:tplc="6CD496E4">
      <w:start w:val="1"/>
      <w:numFmt w:val="lowerLetter"/>
      <w:lvlText w:val="%8."/>
      <w:lvlJc w:val="left"/>
      <w:pPr>
        <w:ind w:left="5760" w:hanging="360"/>
      </w:pPr>
      <w:rPr>
        <w:rFonts w:hint="default"/>
      </w:rPr>
    </w:lvl>
    <w:lvl w:ilvl="8" w:tplc="A02068DA">
      <w:start w:val="1"/>
      <w:numFmt w:val="lowerRoman"/>
      <w:lvlText w:val="%9."/>
      <w:lvlJc w:val="left"/>
      <w:pPr>
        <w:ind w:left="6480" w:hanging="360"/>
      </w:pPr>
      <w:rPr>
        <w:rFonts w:hint="default"/>
      </w:rPr>
    </w:lvl>
  </w:abstractNum>
  <w:abstractNum w:abstractNumId="31" w15:restartNumberingAfterBreak="0">
    <w:nsid w:val="72BF61DE"/>
    <w:multiLevelType w:val="hybridMultilevel"/>
    <w:tmpl w:val="81DAE7E4"/>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3B4C2E20">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3B4C2E20">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Symbol" w:hAnsi="Symbol" w:hint="default"/>
      </w:rPr>
    </w:lvl>
    <w:lvl w:ilvl="7" w:tplc="04090005">
      <w:start w:val="1"/>
      <w:numFmt w:val="bullet"/>
      <w:lvlText w:val=""/>
      <w:lvlJc w:val="left"/>
      <w:pPr>
        <w:ind w:left="5760" w:hanging="360"/>
      </w:pPr>
      <w:rPr>
        <w:rFonts w:ascii="Wingdings" w:hAnsi="Wingdings" w:hint="default"/>
      </w:rPr>
    </w:lvl>
    <w:lvl w:ilvl="8" w:tplc="3B4C2E20">
      <w:start w:val="1"/>
      <w:numFmt w:val="bullet"/>
      <w:lvlText w:val="–"/>
      <w:lvlJc w:val="left"/>
      <w:pPr>
        <w:ind w:left="6480" w:hanging="360"/>
      </w:pPr>
      <w:rPr>
        <w:rFonts w:ascii="Arial" w:hAnsi="Arial" w:hint="default"/>
      </w:rPr>
    </w:lvl>
  </w:abstractNum>
  <w:abstractNum w:abstractNumId="32" w15:restartNumberingAfterBreak="0">
    <w:nsid w:val="793819E1"/>
    <w:multiLevelType w:val="hybridMultilevel"/>
    <w:tmpl w:val="1222E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359459">
    <w:abstractNumId w:val="17"/>
  </w:num>
  <w:num w:numId="2" w16cid:durableId="1019232854">
    <w:abstractNumId w:val="32"/>
  </w:num>
  <w:num w:numId="3" w16cid:durableId="1625044332">
    <w:abstractNumId w:val="31"/>
  </w:num>
  <w:num w:numId="4" w16cid:durableId="1222867105">
    <w:abstractNumId w:val="30"/>
  </w:num>
  <w:num w:numId="5" w16cid:durableId="1658919271">
    <w:abstractNumId w:val="0"/>
  </w:num>
  <w:num w:numId="6" w16cid:durableId="1126848609">
    <w:abstractNumId w:val="1"/>
  </w:num>
  <w:num w:numId="7" w16cid:durableId="1331908700">
    <w:abstractNumId w:val="2"/>
  </w:num>
  <w:num w:numId="8" w16cid:durableId="1717851725">
    <w:abstractNumId w:val="3"/>
  </w:num>
  <w:num w:numId="9" w16cid:durableId="1865972632">
    <w:abstractNumId w:val="8"/>
  </w:num>
  <w:num w:numId="10" w16cid:durableId="1347243404">
    <w:abstractNumId w:val="4"/>
  </w:num>
  <w:num w:numId="11" w16cid:durableId="1836453276">
    <w:abstractNumId w:val="5"/>
  </w:num>
  <w:num w:numId="12" w16cid:durableId="2051104876">
    <w:abstractNumId w:val="6"/>
  </w:num>
  <w:num w:numId="13" w16cid:durableId="1592735828">
    <w:abstractNumId w:val="7"/>
  </w:num>
  <w:num w:numId="14" w16cid:durableId="678655817">
    <w:abstractNumId w:val="9"/>
  </w:num>
  <w:num w:numId="15" w16cid:durableId="841891687">
    <w:abstractNumId w:val="29"/>
  </w:num>
  <w:num w:numId="16" w16cid:durableId="2127652512">
    <w:abstractNumId w:val="28"/>
  </w:num>
  <w:num w:numId="17" w16cid:durableId="1215309861">
    <w:abstractNumId w:val="21"/>
  </w:num>
  <w:num w:numId="18" w16cid:durableId="1452553390">
    <w:abstractNumId w:val="23"/>
  </w:num>
  <w:num w:numId="19" w16cid:durableId="614752759">
    <w:abstractNumId w:val="10"/>
  </w:num>
  <w:num w:numId="20" w16cid:durableId="1923682007">
    <w:abstractNumId w:val="24"/>
  </w:num>
  <w:num w:numId="21" w16cid:durableId="1335500116">
    <w:abstractNumId w:val="16"/>
  </w:num>
  <w:num w:numId="22" w16cid:durableId="1517697324">
    <w:abstractNumId w:val="13"/>
  </w:num>
  <w:num w:numId="23" w16cid:durableId="1776748226">
    <w:abstractNumId w:val="25"/>
  </w:num>
  <w:num w:numId="24" w16cid:durableId="1767573656">
    <w:abstractNumId w:val="14"/>
  </w:num>
  <w:num w:numId="25" w16cid:durableId="484903253">
    <w:abstractNumId w:val="18"/>
  </w:num>
  <w:num w:numId="26" w16cid:durableId="1571967505">
    <w:abstractNumId w:val="22"/>
  </w:num>
  <w:num w:numId="27" w16cid:durableId="386029547">
    <w:abstractNumId w:val="15"/>
  </w:num>
  <w:num w:numId="28" w16cid:durableId="1838301752">
    <w:abstractNumId w:val="26"/>
  </w:num>
  <w:num w:numId="29" w16cid:durableId="1933314296">
    <w:abstractNumId w:val="19"/>
  </w:num>
  <w:num w:numId="30" w16cid:durableId="269701494">
    <w:abstractNumId w:val="27"/>
  </w:num>
  <w:num w:numId="31" w16cid:durableId="1106390651">
    <w:abstractNumId w:val="12"/>
  </w:num>
  <w:num w:numId="32" w16cid:durableId="1515654787">
    <w:abstractNumId w:val="20"/>
  </w:num>
  <w:num w:numId="33" w16cid:durableId="158730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65"/>
    <w:rsid w:val="000110EB"/>
    <w:rsid w:val="00034D34"/>
    <w:rsid w:val="00051C00"/>
    <w:rsid w:val="00064BF4"/>
    <w:rsid w:val="00082DFA"/>
    <w:rsid w:val="000866AF"/>
    <w:rsid w:val="00097DCD"/>
    <w:rsid w:val="000E09CD"/>
    <w:rsid w:val="000E477A"/>
    <w:rsid w:val="000E6722"/>
    <w:rsid w:val="000F72B2"/>
    <w:rsid w:val="0010459A"/>
    <w:rsid w:val="00107E63"/>
    <w:rsid w:val="00130E6E"/>
    <w:rsid w:val="001326FA"/>
    <w:rsid w:val="00144AA0"/>
    <w:rsid w:val="0015765F"/>
    <w:rsid w:val="00173927"/>
    <w:rsid w:val="0018050E"/>
    <w:rsid w:val="001A75BD"/>
    <w:rsid w:val="001F5A9F"/>
    <w:rsid w:val="00204CEB"/>
    <w:rsid w:val="00210865"/>
    <w:rsid w:val="002302ED"/>
    <w:rsid w:val="00244D84"/>
    <w:rsid w:val="00245144"/>
    <w:rsid w:val="00262B42"/>
    <w:rsid w:val="002876AF"/>
    <w:rsid w:val="002915F5"/>
    <w:rsid w:val="002A7ECE"/>
    <w:rsid w:val="002C2BEC"/>
    <w:rsid w:val="002E16BE"/>
    <w:rsid w:val="002F29DB"/>
    <w:rsid w:val="003123EE"/>
    <w:rsid w:val="003140E1"/>
    <w:rsid w:val="003168E1"/>
    <w:rsid w:val="003215D3"/>
    <w:rsid w:val="00352236"/>
    <w:rsid w:val="003529B6"/>
    <w:rsid w:val="003531C4"/>
    <w:rsid w:val="003667E0"/>
    <w:rsid w:val="003B17FD"/>
    <w:rsid w:val="003B1B9F"/>
    <w:rsid w:val="00453DEF"/>
    <w:rsid w:val="00455CED"/>
    <w:rsid w:val="004738DF"/>
    <w:rsid w:val="00487933"/>
    <w:rsid w:val="00490AC9"/>
    <w:rsid w:val="004A450D"/>
    <w:rsid w:val="004C7060"/>
    <w:rsid w:val="004F2DF8"/>
    <w:rsid w:val="00507DCB"/>
    <w:rsid w:val="00536F5C"/>
    <w:rsid w:val="005649A1"/>
    <w:rsid w:val="00575B2C"/>
    <w:rsid w:val="00585B14"/>
    <w:rsid w:val="00590CF0"/>
    <w:rsid w:val="005B16C9"/>
    <w:rsid w:val="005B3DB9"/>
    <w:rsid w:val="006007AD"/>
    <w:rsid w:val="00611751"/>
    <w:rsid w:val="00625EA5"/>
    <w:rsid w:val="00637292"/>
    <w:rsid w:val="00643BAB"/>
    <w:rsid w:val="006521F6"/>
    <w:rsid w:val="00681236"/>
    <w:rsid w:val="006B0F86"/>
    <w:rsid w:val="006E20BF"/>
    <w:rsid w:val="006E3303"/>
    <w:rsid w:val="006E417B"/>
    <w:rsid w:val="006F68FB"/>
    <w:rsid w:val="00742C2C"/>
    <w:rsid w:val="00751CAD"/>
    <w:rsid w:val="00785CCD"/>
    <w:rsid w:val="0078655D"/>
    <w:rsid w:val="007A28A4"/>
    <w:rsid w:val="007A52C4"/>
    <w:rsid w:val="007A61D8"/>
    <w:rsid w:val="007A7C90"/>
    <w:rsid w:val="007B4695"/>
    <w:rsid w:val="007F3E32"/>
    <w:rsid w:val="008029BF"/>
    <w:rsid w:val="00811BDC"/>
    <w:rsid w:val="00814980"/>
    <w:rsid w:val="008318C8"/>
    <w:rsid w:val="00831BF0"/>
    <w:rsid w:val="00835014"/>
    <w:rsid w:val="008470B3"/>
    <w:rsid w:val="00864567"/>
    <w:rsid w:val="0087013C"/>
    <w:rsid w:val="008717ED"/>
    <w:rsid w:val="008740F1"/>
    <w:rsid w:val="00897E27"/>
    <w:rsid w:val="008C62BC"/>
    <w:rsid w:val="008D3A06"/>
    <w:rsid w:val="008E7A4C"/>
    <w:rsid w:val="008F1B7F"/>
    <w:rsid w:val="009206C4"/>
    <w:rsid w:val="0092464C"/>
    <w:rsid w:val="0093326A"/>
    <w:rsid w:val="00945801"/>
    <w:rsid w:val="00986C59"/>
    <w:rsid w:val="00987A40"/>
    <w:rsid w:val="00995670"/>
    <w:rsid w:val="00A06A94"/>
    <w:rsid w:val="00A14FBE"/>
    <w:rsid w:val="00A54B9C"/>
    <w:rsid w:val="00A62D86"/>
    <w:rsid w:val="00A72A3A"/>
    <w:rsid w:val="00A821A2"/>
    <w:rsid w:val="00A84157"/>
    <w:rsid w:val="00A87F20"/>
    <w:rsid w:val="00AD6328"/>
    <w:rsid w:val="00AE4884"/>
    <w:rsid w:val="00B23E32"/>
    <w:rsid w:val="00B35765"/>
    <w:rsid w:val="00B54623"/>
    <w:rsid w:val="00B65795"/>
    <w:rsid w:val="00B678CB"/>
    <w:rsid w:val="00BC2091"/>
    <w:rsid w:val="00BD71DB"/>
    <w:rsid w:val="00BE7596"/>
    <w:rsid w:val="00BF1300"/>
    <w:rsid w:val="00BF3672"/>
    <w:rsid w:val="00C0278B"/>
    <w:rsid w:val="00C060AB"/>
    <w:rsid w:val="00C07846"/>
    <w:rsid w:val="00C10735"/>
    <w:rsid w:val="00C151AD"/>
    <w:rsid w:val="00C164B1"/>
    <w:rsid w:val="00C24575"/>
    <w:rsid w:val="00C25834"/>
    <w:rsid w:val="00CA2CC5"/>
    <w:rsid w:val="00CE781C"/>
    <w:rsid w:val="00D35211"/>
    <w:rsid w:val="00D35A8A"/>
    <w:rsid w:val="00D824A3"/>
    <w:rsid w:val="00DB7ACA"/>
    <w:rsid w:val="00DC5AB9"/>
    <w:rsid w:val="00DD4C42"/>
    <w:rsid w:val="00E14CE7"/>
    <w:rsid w:val="00E36BE5"/>
    <w:rsid w:val="00E87A44"/>
    <w:rsid w:val="00EA5392"/>
    <w:rsid w:val="00EC3144"/>
    <w:rsid w:val="00EC6B95"/>
    <w:rsid w:val="00EF37A3"/>
    <w:rsid w:val="00EF3B1A"/>
    <w:rsid w:val="00EF6A42"/>
    <w:rsid w:val="00F17685"/>
    <w:rsid w:val="00F30CE9"/>
    <w:rsid w:val="00F41694"/>
    <w:rsid w:val="00F52A53"/>
    <w:rsid w:val="00F76290"/>
    <w:rsid w:val="00F76585"/>
    <w:rsid w:val="00F86252"/>
    <w:rsid w:val="00FA3A95"/>
    <w:rsid w:val="00FA40FC"/>
    <w:rsid w:val="00FB2C1B"/>
    <w:rsid w:val="00FB502F"/>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F07D"/>
  <w15:chartTrackingRefBased/>
  <w15:docId w15:val="{B8B7DB16-124B-7148-9167-C01DC0B6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FB"/>
    <w:pPr>
      <w:spacing w:line="240" w:lineRule="auto"/>
    </w:pPr>
    <w:rPr>
      <w:sz w:val="20"/>
      <w:szCs w:val="20"/>
    </w:rPr>
  </w:style>
  <w:style w:type="paragraph" w:styleId="Heading1">
    <w:name w:val="heading 1"/>
    <w:basedOn w:val="Normal"/>
    <w:next w:val="Normal"/>
    <w:link w:val="Heading1Char"/>
    <w:uiPriority w:val="9"/>
    <w:qFormat/>
    <w:rsid w:val="00B23E32"/>
    <w:pPr>
      <w:spacing w:after="0"/>
      <w:outlineLvl w:val="0"/>
    </w:pPr>
    <w:rPr>
      <w:rFonts w:cs="Times New Roman (Body CS)"/>
      <w:b/>
      <w:bCs/>
      <w:color w:val="2C82C9" w:themeColor="accent1"/>
      <w:sz w:val="24"/>
      <w:szCs w:val="22"/>
    </w:rPr>
  </w:style>
  <w:style w:type="paragraph" w:styleId="Heading2">
    <w:name w:val="heading 2"/>
    <w:basedOn w:val="Normal"/>
    <w:next w:val="Normal"/>
    <w:link w:val="Heading2Char"/>
    <w:autoRedefine/>
    <w:uiPriority w:val="9"/>
    <w:unhideWhenUsed/>
    <w:qFormat/>
    <w:rsid w:val="00945801"/>
    <w:pPr>
      <w:spacing w:after="0"/>
      <w:outlineLvl w:val="1"/>
    </w:pPr>
    <w:rPr>
      <w:rFonts w:cs="Times New Roman (Body CS)"/>
      <w:b/>
      <w:szCs w:val="22"/>
    </w:rPr>
  </w:style>
  <w:style w:type="paragraph" w:styleId="Heading3">
    <w:name w:val="heading 3"/>
    <w:basedOn w:val="Normal"/>
    <w:next w:val="Normal"/>
    <w:link w:val="Heading3Char"/>
    <w:autoRedefine/>
    <w:uiPriority w:val="9"/>
    <w:unhideWhenUsed/>
    <w:qFormat/>
    <w:rsid w:val="007A28A4"/>
    <w:pPr>
      <w:pBdr>
        <w:top w:val="single" w:sz="6" w:space="2" w:color="2C82C9" w:themeColor="accent1"/>
        <w:left w:val="single" w:sz="6" w:space="2" w:color="2C82C9" w:themeColor="accent1"/>
        <w:bottom w:val="single" w:sz="6" w:space="1" w:color="2C82C9" w:themeColor="accent1"/>
        <w:right w:val="single" w:sz="6" w:space="4" w:color="2C82C9" w:themeColor="accent1"/>
      </w:pBdr>
      <w:spacing w:before="300" w:after="0"/>
      <w:outlineLvl w:val="2"/>
    </w:pPr>
    <w:rPr>
      <w:caps/>
      <w:color w:val="24374F" w:themeColor="text2"/>
      <w:spacing w:val="15"/>
      <w:sz w:val="22"/>
      <w:szCs w:val="22"/>
    </w:rPr>
  </w:style>
  <w:style w:type="paragraph" w:styleId="Heading4">
    <w:name w:val="heading 4"/>
    <w:basedOn w:val="Normal"/>
    <w:next w:val="Normal"/>
    <w:link w:val="Heading4Char"/>
    <w:autoRedefine/>
    <w:uiPriority w:val="9"/>
    <w:unhideWhenUsed/>
    <w:qFormat/>
    <w:rsid w:val="007A28A4"/>
    <w:pPr>
      <w:pBdr>
        <w:bottom w:val="single" w:sz="4" w:space="1" w:color="F7BE00" w:themeColor="accent4"/>
      </w:pBdr>
      <w:outlineLvl w:val="3"/>
    </w:pPr>
    <w:rPr>
      <w:rFonts w:cs="Times New Roman (Body CS)"/>
      <w:b/>
      <w:color w:val="24374F" w:themeColor="text2"/>
      <w:sz w:val="32"/>
      <w:u w:color="F7BE00" w:themeColor="accent4"/>
    </w:rPr>
  </w:style>
  <w:style w:type="paragraph" w:styleId="Heading5">
    <w:name w:val="heading 5"/>
    <w:basedOn w:val="Normal"/>
    <w:next w:val="Normal"/>
    <w:link w:val="Heading5Char"/>
    <w:autoRedefine/>
    <w:uiPriority w:val="9"/>
    <w:unhideWhenUsed/>
    <w:qFormat/>
    <w:rsid w:val="007A28A4"/>
    <w:pPr>
      <w:pBdr>
        <w:bottom w:val="single" w:sz="6" w:space="1" w:color="2C82C9" w:themeColor="accent1"/>
      </w:pBdr>
      <w:spacing w:before="300" w:after="0"/>
      <w:outlineLvl w:val="4"/>
    </w:pPr>
    <w:rPr>
      <w:rFonts w:cs="Times New Roman (Body CS)"/>
      <w:color w:val="2C82C9" w:themeColor="accent1"/>
      <w:sz w:val="24"/>
      <w:szCs w:val="22"/>
    </w:rPr>
  </w:style>
  <w:style w:type="paragraph" w:styleId="Heading6">
    <w:name w:val="heading 6"/>
    <w:basedOn w:val="Normal"/>
    <w:next w:val="Normal"/>
    <w:link w:val="Heading6Char"/>
    <w:autoRedefine/>
    <w:uiPriority w:val="9"/>
    <w:unhideWhenUsed/>
    <w:qFormat/>
    <w:rsid w:val="00681236"/>
    <w:pPr>
      <w:spacing w:before="300" w:after="0"/>
      <w:outlineLvl w:val="5"/>
    </w:pPr>
    <w:rPr>
      <w:caps/>
      <w:color w:val="2C82C9" w:themeColor="accent1"/>
      <w:spacing w:val="10"/>
      <w:sz w:val="22"/>
      <w:szCs w:val="22"/>
    </w:rPr>
  </w:style>
  <w:style w:type="paragraph" w:styleId="Heading7">
    <w:name w:val="heading 7"/>
    <w:basedOn w:val="Normal"/>
    <w:next w:val="Normal"/>
    <w:link w:val="Heading7Char"/>
    <w:uiPriority w:val="9"/>
    <w:unhideWhenUsed/>
    <w:qFormat/>
    <w:rsid w:val="00536F5C"/>
    <w:pPr>
      <w:spacing w:before="300" w:after="0"/>
      <w:outlineLvl w:val="6"/>
    </w:pPr>
    <w:rPr>
      <w:caps/>
      <w:color w:val="B71317" w:themeColor="accent6"/>
      <w:spacing w:val="10"/>
      <w:sz w:val="22"/>
      <w:szCs w:val="22"/>
    </w:rPr>
  </w:style>
  <w:style w:type="paragraph" w:styleId="Heading8">
    <w:name w:val="heading 8"/>
    <w:basedOn w:val="Normal"/>
    <w:next w:val="Normal"/>
    <w:link w:val="Heading8Char"/>
    <w:uiPriority w:val="9"/>
    <w:unhideWhenUsed/>
    <w:qFormat/>
    <w:rsid w:val="00811BD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1BD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8A"/>
    <w:pPr>
      <w:tabs>
        <w:tab w:val="center" w:pos="4680"/>
        <w:tab w:val="right" w:pos="9360"/>
      </w:tabs>
    </w:pPr>
  </w:style>
  <w:style w:type="character" w:customStyle="1" w:styleId="HeaderChar">
    <w:name w:val="Header Char"/>
    <w:basedOn w:val="DefaultParagraphFont"/>
    <w:link w:val="Header"/>
    <w:uiPriority w:val="99"/>
    <w:rsid w:val="00D35A8A"/>
    <w:rPr>
      <w:rFonts w:ascii="Arial" w:hAnsi="Arial" w:cs="Arial"/>
      <w:sz w:val="20"/>
    </w:rPr>
  </w:style>
  <w:style w:type="paragraph" w:styleId="Footer">
    <w:name w:val="footer"/>
    <w:basedOn w:val="Normal"/>
    <w:link w:val="FooterChar"/>
    <w:autoRedefine/>
    <w:uiPriority w:val="99"/>
    <w:unhideWhenUsed/>
    <w:qFormat/>
    <w:rsid w:val="00FD1515"/>
    <w:pPr>
      <w:framePr w:wrap="around" w:vAnchor="text" w:hAnchor="text" w:y="1"/>
      <w:pBdr>
        <w:top w:val="single" w:sz="8" w:space="5" w:color="F7BE00" w:themeColor="accent4"/>
      </w:pBdr>
      <w:tabs>
        <w:tab w:val="center" w:pos="4680"/>
        <w:tab w:val="right" w:pos="9360"/>
      </w:tabs>
    </w:pPr>
    <w:rPr>
      <w:rFonts w:cs="Times New Roman (Body CS)"/>
      <w:color w:val="2C82C9" w:themeColor="accent1"/>
      <w:sz w:val="18"/>
    </w:rPr>
  </w:style>
  <w:style w:type="character" w:customStyle="1" w:styleId="FooterChar">
    <w:name w:val="Footer Char"/>
    <w:basedOn w:val="DefaultParagraphFont"/>
    <w:link w:val="Footer"/>
    <w:uiPriority w:val="99"/>
    <w:rsid w:val="00FD1515"/>
    <w:rPr>
      <w:rFonts w:cs="Times New Roman (Body CS)"/>
      <w:color w:val="2C82C9" w:themeColor="accent1"/>
      <w:sz w:val="18"/>
      <w:szCs w:val="20"/>
    </w:rPr>
  </w:style>
  <w:style w:type="character" w:customStyle="1" w:styleId="Heading1Char">
    <w:name w:val="Heading 1 Char"/>
    <w:basedOn w:val="DefaultParagraphFont"/>
    <w:link w:val="Heading1"/>
    <w:uiPriority w:val="9"/>
    <w:rsid w:val="00B23E32"/>
    <w:rPr>
      <w:rFonts w:cs="Times New Roman (Body CS)"/>
      <w:b/>
      <w:bCs/>
      <w:color w:val="2C82C9" w:themeColor="accent1"/>
      <w:sz w:val="24"/>
    </w:rPr>
  </w:style>
  <w:style w:type="character" w:customStyle="1" w:styleId="Heading2Char">
    <w:name w:val="Heading 2 Char"/>
    <w:basedOn w:val="DefaultParagraphFont"/>
    <w:link w:val="Heading2"/>
    <w:uiPriority w:val="9"/>
    <w:rsid w:val="00945801"/>
    <w:rPr>
      <w:rFonts w:cs="Times New Roman (Body CS)"/>
      <w:b/>
      <w:sz w:val="20"/>
    </w:rPr>
  </w:style>
  <w:style w:type="character" w:customStyle="1" w:styleId="Heading3Char">
    <w:name w:val="Heading 3 Char"/>
    <w:basedOn w:val="DefaultParagraphFont"/>
    <w:link w:val="Heading3"/>
    <w:uiPriority w:val="9"/>
    <w:rsid w:val="007A28A4"/>
    <w:rPr>
      <w:caps/>
      <w:color w:val="24374F" w:themeColor="text2"/>
      <w:spacing w:val="15"/>
    </w:rPr>
  </w:style>
  <w:style w:type="character" w:customStyle="1" w:styleId="Heading4Char">
    <w:name w:val="Heading 4 Char"/>
    <w:basedOn w:val="DefaultParagraphFont"/>
    <w:link w:val="Heading4"/>
    <w:uiPriority w:val="9"/>
    <w:rsid w:val="007A28A4"/>
    <w:rPr>
      <w:rFonts w:cs="Times New Roman (Body CS)"/>
      <w:b/>
      <w:color w:val="24374F" w:themeColor="text2"/>
      <w:sz w:val="32"/>
      <w:szCs w:val="20"/>
      <w:u w:color="F7BE00" w:themeColor="accent4"/>
    </w:rPr>
  </w:style>
  <w:style w:type="character" w:customStyle="1" w:styleId="Heading5Char">
    <w:name w:val="Heading 5 Char"/>
    <w:basedOn w:val="DefaultParagraphFont"/>
    <w:link w:val="Heading5"/>
    <w:uiPriority w:val="9"/>
    <w:rsid w:val="007A28A4"/>
    <w:rPr>
      <w:rFonts w:cs="Times New Roman (Body CS)"/>
      <w:color w:val="2C82C9" w:themeColor="accent1"/>
      <w:sz w:val="24"/>
    </w:rPr>
  </w:style>
  <w:style w:type="character" w:customStyle="1" w:styleId="Heading6Char">
    <w:name w:val="Heading 6 Char"/>
    <w:basedOn w:val="DefaultParagraphFont"/>
    <w:link w:val="Heading6"/>
    <w:uiPriority w:val="9"/>
    <w:rsid w:val="00681236"/>
    <w:rPr>
      <w:caps/>
      <w:color w:val="2C82C9" w:themeColor="accent1"/>
      <w:spacing w:val="10"/>
    </w:rPr>
  </w:style>
  <w:style w:type="paragraph" w:styleId="TOC1">
    <w:name w:val="toc 1"/>
    <w:basedOn w:val="Normal"/>
    <w:next w:val="Normal"/>
    <w:autoRedefine/>
    <w:uiPriority w:val="39"/>
    <w:unhideWhenUsed/>
    <w:rsid w:val="00C24575"/>
    <w:pPr>
      <w:spacing w:after="100"/>
    </w:pPr>
  </w:style>
  <w:style w:type="paragraph" w:styleId="TOC2">
    <w:name w:val="toc 2"/>
    <w:basedOn w:val="Normal"/>
    <w:next w:val="Normal"/>
    <w:autoRedefine/>
    <w:uiPriority w:val="39"/>
    <w:unhideWhenUsed/>
    <w:rsid w:val="00C24575"/>
    <w:pPr>
      <w:spacing w:after="100"/>
      <w:ind w:left="200"/>
    </w:pPr>
  </w:style>
  <w:style w:type="paragraph" w:styleId="TOC3">
    <w:name w:val="toc 3"/>
    <w:basedOn w:val="Normal"/>
    <w:next w:val="Normal"/>
    <w:autoRedefine/>
    <w:uiPriority w:val="39"/>
    <w:unhideWhenUsed/>
    <w:rsid w:val="00C24575"/>
    <w:pPr>
      <w:spacing w:after="100"/>
      <w:ind w:left="400"/>
    </w:pPr>
  </w:style>
  <w:style w:type="paragraph" w:styleId="TOC4">
    <w:name w:val="toc 4"/>
    <w:basedOn w:val="Normal"/>
    <w:next w:val="Normal"/>
    <w:autoRedefine/>
    <w:uiPriority w:val="39"/>
    <w:unhideWhenUsed/>
    <w:rsid w:val="00C24575"/>
    <w:pPr>
      <w:spacing w:after="100"/>
      <w:ind w:left="600"/>
    </w:pPr>
  </w:style>
  <w:style w:type="paragraph" w:styleId="TOC5">
    <w:name w:val="toc 5"/>
    <w:basedOn w:val="Normal"/>
    <w:next w:val="Normal"/>
    <w:autoRedefine/>
    <w:uiPriority w:val="39"/>
    <w:unhideWhenUsed/>
    <w:rsid w:val="00C24575"/>
    <w:pPr>
      <w:spacing w:after="100"/>
      <w:ind w:left="800"/>
    </w:pPr>
  </w:style>
  <w:style w:type="paragraph" w:styleId="TOC6">
    <w:name w:val="toc 6"/>
    <w:basedOn w:val="Normal"/>
    <w:next w:val="Normal"/>
    <w:autoRedefine/>
    <w:uiPriority w:val="39"/>
    <w:unhideWhenUsed/>
    <w:rsid w:val="00C24575"/>
    <w:pPr>
      <w:spacing w:after="100"/>
      <w:ind w:left="1000"/>
    </w:pPr>
  </w:style>
  <w:style w:type="character" w:styleId="Hyperlink">
    <w:name w:val="Hyperlink"/>
    <w:basedOn w:val="DefaultParagraphFont"/>
    <w:uiPriority w:val="99"/>
    <w:unhideWhenUsed/>
    <w:qFormat/>
    <w:rsid w:val="00C24575"/>
    <w:rPr>
      <w:color w:val="2E3C49" w:themeColor="hyperlink"/>
      <w:u w:val="single"/>
    </w:rPr>
  </w:style>
  <w:style w:type="table" w:styleId="TableGrid">
    <w:name w:val="Table Grid"/>
    <w:basedOn w:val="TableNormal"/>
    <w:uiPriority w:val="39"/>
    <w:rsid w:val="00BF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BDC"/>
    <w:pPr>
      <w:ind w:left="720"/>
      <w:contextualSpacing/>
    </w:pPr>
  </w:style>
  <w:style w:type="paragraph" w:styleId="HTMLPreformatted">
    <w:name w:val="HTML Preformatted"/>
    <w:basedOn w:val="Normal"/>
    <w:link w:val="HTMLPreformattedChar"/>
    <w:uiPriority w:val="99"/>
    <w:semiHidden/>
    <w:unhideWhenUsed/>
    <w:qFormat/>
    <w:rsid w:val="0092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hAnsi="Courier" w:cs="Courier"/>
    </w:rPr>
  </w:style>
  <w:style w:type="character" w:customStyle="1" w:styleId="HTMLPreformattedChar">
    <w:name w:val="HTML Preformatted Char"/>
    <w:basedOn w:val="DefaultParagraphFont"/>
    <w:link w:val="HTMLPreformatted"/>
    <w:uiPriority w:val="99"/>
    <w:semiHidden/>
    <w:rsid w:val="0092464C"/>
    <w:rPr>
      <w:rFonts w:ascii="Courier" w:hAnsi="Courier" w:cs="Courier"/>
      <w:sz w:val="20"/>
      <w:szCs w:val="20"/>
    </w:rPr>
  </w:style>
  <w:style w:type="character" w:customStyle="1" w:styleId="Heading7Char">
    <w:name w:val="Heading 7 Char"/>
    <w:basedOn w:val="DefaultParagraphFont"/>
    <w:link w:val="Heading7"/>
    <w:uiPriority w:val="9"/>
    <w:rsid w:val="00536F5C"/>
    <w:rPr>
      <w:caps/>
      <w:color w:val="B71317" w:themeColor="accent6"/>
      <w:spacing w:val="10"/>
    </w:rPr>
  </w:style>
  <w:style w:type="character" w:customStyle="1" w:styleId="Heading8Char">
    <w:name w:val="Heading 8 Char"/>
    <w:basedOn w:val="DefaultParagraphFont"/>
    <w:link w:val="Heading8"/>
    <w:uiPriority w:val="9"/>
    <w:rsid w:val="00811BDC"/>
    <w:rPr>
      <w:caps/>
      <w:spacing w:val="10"/>
      <w:sz w:val="18"/>
      <w:szCs w:val="18"/>
    </w:rPr>
  </w:style>
  <w:style w:type="character" w:customStyle="1" w:styleId="Heading9Char">
    <w:name w:val="Heading 9 Char"/>
    <w:basedOn w:val="DefaultParagraphFont"/>
    <w:link w:val="Heading9"/>
    <w:uiPriority w:val="9"/>
    <w:semiHidden/>
    <w:rsid w:val="00811BDC"/>
    <w:rPr>
      <w:i/>
      <w:caps/>
      <w:spacing w:val="10"/>
      <w:sz w:val="18"/>
      <w:szCs w:val="18"/>
    </w:rPr>
  </w:style>
  <w:style w:type="paragraph" w:styleId="Caption">
    <w:name w:val="caption"/>
    <w:basedOn w:val="Normal"/>
    <w:next w:val="Normal"/>
    <w:uiPriority w:val="35"/>
    <w:semiHidden/>
    <w:unhideWhenUsed/>
    <w:qFormat/>
    <w:rsid w:val="00811BDC"/>
    <w:rPr>
      <w:b/>
      <w:bCs/>
      <w:color w:val="216096" w:themeColor="accent1" w:themeShade="BF"/>
      <w:sz w:val="16"/>
      <w:szCs w:val="16"/>
    </w:rPr>
  </w:style>
  <w:style w:type="paragraph" w:styleId="Title">
    <w:name w:val="Title"/>
    <w:aliases w:val="Cover Title"/>
    <w:basedOn w:val="Normal"/>
    <w:next w:val="Normal"/>
    <w:link w:val="TitleChar"/>
    <w:uiPriority w:val="10"/>
    <w:qFormat/>
    <w:rsid w:val="002302ED"/>
    <w:pPr>
      <w:suppressAutoHyphens/>
      <w:spacing w:before="0" w:after="0"/>
    </w:pPr>
    <w:rPr>
      <w:rFonts w:asciiTheme="majorHAnsi" w:hAnsiTheme="majorHAnsi" w:cs="Times New Roman (Body CS)"/>
      <w:color w:val="FFFFFF" w:themeColor="background1"/>
      <w:kern w:val="28"/>
      <w:sz w:val="56"/>
      <w:szCs w:val="52"/>
    </w:rPr>
  </w:style>
  <w:style w:type="character" w:customStyle="1" w:styleId="TitleChar">
    <w:name w:val="Title Char"/>
    <w:aliases w:val="Cover Title Char"/>
    <w:basedOn w:val="DefaultParagraphFont"/>
    <w:link w:val="Title"/>
    <w:uiPriority w:val="10"/>
    <w:rsid w:val="002302ED"/>
    <w:rPr>
      <w:rFonts w:asciiTheme="majorHAnsi" w:hAnsiTheme="majorHAnsi" w:cs="Times New Roman (Body CS)"/>
      <w:color w:val="FFFFFF" w:themeColor="background1"/>
      <w:kern w:val="28"/>
      <w:sz w:val="56"/>
      <w:szCs w:val="52"/>
    </w:rPr>
  </w:style>
  <w:style w:type="paragraph" w:styleId="Subtitle">
    <w:name w:val="Subtitle"/>
    <w:aliases w:val="Cover Subtitle"/>
    <w:basedOn w:val="Normal"/>
    <w:next w:val="Normal"/>
    <w:link w:val="SubtitleChar"/>
    <w:uiPriority w:val="11"/>
    <w:qFormat/>
    <w:rsid w:val="00637292"/>
    <w:pPr>
      <w:spacing w:after="1000"/>
    </w:pPr>
    <w:rPr>
      <w:caps/>
      <w:color w:val="B71317" w:themeColor="accent6"/>
      <w:spacing w:val="10"/>
      <w:sz w:val="36"/>
      <w:szCs w:val="24"/>
    </w:rPr>
  </w:style>
  <w:style w:type="character" w:customStyle="1" w:styleId="SubtitleChar">
    <w:name w:val="Subtitle Char"/>
    <w:aliases w:val="Cover Subtitle Char"/>
    <w:basedOn w:val="DefaultParagraphFont"/>
    <w:link w:val="Subtitle"/>
    <w:uiPriority w:val="11"/>
    <w:rsid w:val="00637292"/>
    <w:rPr>
      <w:caps/>
      <w:color w:val="B71317" w:themeColor="accent6"/>
      <w:spacing w:val="10"/>
      <w:sz w:val="36"/>
      <w:szCs w:val="24"/>
    </w:rPr>
  </w:style>
  <w:style w:type="character" w:styleId="Strong">
    <w:name w:val="Strong"/>
    <w:uiPriority w:val="22"/>
    <w:qFormat/>
    <w:rsid w:val="00811BDC"/>
    <w:rPr>
      <w:b/>
      <w:bCs/>
    </w:rPr>
  </w:style>
  <w:style w:type="character" w:styleId="Emphasis">
    <w:name w:val="Emphasis"/>
    <w:uiPriority w:val="20"/>
    <w:qFormat/>
    <w:rsid w:val="000E6722"/>
    <w:rPr>
      <w:rFonts w:asciiTheme="minorHAnsi" w:hAnsiTheme="minorHAnsi"/>
      <w:caps/>
      <w:smallCaps w:val="0"/>
      <w:strike w:val="0"/>
      <w:dstrike w:val="0"/>
      <w:vanish w:val="0"/>
      <w:color w:val="6CC049" w:themeColor="accent2"/>
      <w:spacing w:val="5"/>
      <w:sz w:val="20"/>
      <w:vertAlign w:val="baseline"/>
    </w:rPr>
  </w:style>
  <w:style w:type="paragraph" w:styleId="NoSpacing">
    <w:name w:val="No Spacing"/>
    <w:basedOn w:val="Normal"/>
    <w:link w:val="NoSpacingChar"/>
    <w:uiPriority w:val="1"/>
    <w:qFormat/>
    <w:rsid w:val="00811BDC"/>
    <w:pPr>
      <w:spacing w:before="0" w:after="0"/>
    </w:pPr>
  </w:style>
  <w:style w:type="character" w:customStyle="1" w:styleId="NoSpacingChar">
    <w:name w:val="No Spacing Char"/>
    <w:basedOn w:val="DefaultParagraphFont"/>
    <w:link w:val="NoSpacing"/>
    <w:uiPriority w:val="1"/>
    <w:rsid w:val="00811BDC"/>
    <w:rPr>
      <w:sz w:val="20"/>
      <w:szCs w:val="20"/>
    </w:rPr>
  </w:style>
  <w:style w:type="paragraph" w:styleId="Quote">
    <w:name w:val="Quote"/>
    <w:basedOn w:val="Normal"/>
    <w:next w:val="Normal"/>
    <w:link w:val="QuoteChar"/>
    <w:uiPriority w:val="29"/>
    <w:qFormat/>
    <w:rsid w:val="00814980"/>
    <w:rPr>
      <w:rFonts w:asciiTheme="majorHAnsi" w:hAnsiTheme="majorHAnsi"/>
      <w:i/>
      <w:iCs/>
      <w:color w:val="B71317" w:themeColor="accent6"/>
      <w:sz w:val="24"/>
    </w:rPr>
  </w:style>
  <w:style w:type="character" w:customStyle="1" w:styleId="QuoteChar">
    <w:name w:val="Quote Char"/>
    <w:basedOn w:val="DefaultParagraphFont"/>
    <w:link w:val="Quote"/>
    <w:uiPriority w:val="29"/>
    <w:rsid w:val="00814980"/>
    <w:rPr>
      <w:rFonts w:asciiTheme="majorHAnsi" w:hAnsiTheme="majorHAnsi"/>
      <w:i/>
      <w:iCs/>
      <w:color w:val="B71317" w:themeColor="accent6"/>
      <w:sz w:val="24"/>
      <w:szCs w:val="20"/>
    </w:rPr>
  </w:style>
  <w:style w:type="paragraph" w:styleId="BalloonText">
    <w:name w:val="Balloon Text"/>
    <w:basedOn w:val="Normal"/>
    <w:link w:val="BalloonTextChar"/>
    <w:uiPriority w:val="99"/>
    <w:semiHidden/>
    <w:unhideWhenUsed/>
    <w:rsid w:val="00E36BE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6BE5"/>
    <w:rPr>
      <w:rFonts w:ascii="Times New Roman" w:hAnsi="Times New Roman" w:cs="Times New Roman"/>
      <w:sz w:val="18"/>
      <w:szCs w:val="18"/>
    </w:rPr>
  </w:style>
  <w:style w:type="character" w:styleId="SubtleEmphasis">
    <w:name w:val="Subtle Emphasis"/>
    <w:aliases w:val="Photo Caption"/>
    <w:uiPriority w:val="19"/>
    <w:qFormat/>
    <w:rsid w:val="006521F6"/>
    <w:rPr>
      <w:i/>
      <w:iCs/>
      <w:color w:val="2C82C9" w:themeColor="accent1"/>
    </w:rPr>
  </w:style>
  <w:style w:type="character" w:styleId="IntenseEmphasis">
    <w:name w:val="Intense Emphasis"/>
    <w:uiPriority w:val="21"/>
    <w:qFormat/>
    <w:rsid w:val="00811BDC"/>
    <w:rPr>
      <w:b/>
      <w:bCs/>
      <w:caps/>
      <w:color w:val="164064" w:themeColor="accent1" w:themeShade="7F"/>
      <w:spacing w:val="10"/>
    </w:rPr>
  </w:style>
  <w:style w:type="character" w:styleId="SubtleReference">
    <w:name w:val="Subtle Reference"/>
    <w:uiPriority w:val="31"/>
    <w:qFormat/>
    <w:rsid w:val="00811BDC"/>
    <w:rPr>
      <w:b/>
      <w:bCs/>
      <w:color w:val="2C82C9" w:themeColor="accent1"/>
    </w:rPr>
  </w:style>
  <w:style w:type="character" w:styleId="IntenseReference">
    <w:name w:val="Intense Reference"/>
    <w:uiPriority w:val="32"/>
    <w:qFormat/>
    <w:rsid w:val="00811BDC"/>
    <w:rPr>
      <w:b/>
      <w:bCs/>
      <w:i/>
      <w:iCs/>
      <w:caps/>
      <w:color w:val="2C82C9" w:themeColor="accent1"/>
    </w:rPr>
  </w:style>
  <w:style w:type="character" w:styleId="BookTitle">
    <w:name w:val="Book Title"/>
    <w:uiPriority w:val="33"/>
    <w:qFormat/>
    <w:rsid w:val="00811BDC"/>
    <w:rPr>
      <w:b/>
      <w:bCs/>
      <w:i/>
      <w:iCs/>
      <w:spacing w:val="9"/>
    </w:rPr>
  </w:style>
  <w:style w:type="paragraph" w:styleId="TOCHeading">
    <w:name w:val="TOC Heading"/>
    <w:basedOn w:val="Heading1"/>
    <w:next w:val="Normal"/>
    <w:uiPriority w:val="39"/>
    <w:semiHidden/>
    <w:unhideWhenUsed/>
    <w:qFormat/>
    <w:rsid w:val="00811BDC"/>
    <w:pPr>
      <w:outlineLvl w:val="9"/>
    </w:pPr>
  </w:style>
  <w:style w:type="paragraph" w:customStyle="1" w:styleId="Legal">
    <w:name w:val="Legal"/>
    <w:basedOn w:val="Normal"/>
    <w:autoRedefine/>
    <w:qFormat/>
    <w:rsid w:val="003123EE"/>
    <w:rPr>
      <w:iCs/>
      <w:color w:val="24374F" w:themeColor="text2"/>
      <w:sz w:val="18"/>
    </w:rPr>
  </w:style>
  <w:style w:type="table" w:customStyle="1" w:styleId="OptanixTable">
    <w:name w:val="Optanix Table"/>
    <w:basedOn w:val="TableNormal"/>
    <w:uiPriority w:val="99"/>
    <w:rsid w:val="00681236"/>
    <w:pPr>
      <w:suppressAutoHyphens/>
      <w:spacing w:before="0" w:after="0" w:line="360" w:lineRule="auto"/>
      <w:textboxTightWrap w:val="allLines"/>
    </w:pPr>
    <w:rPr>
      <w:rFonts w:cs="Times New Roman (Body CS)"/>
      <w:color w:val="000000"/>
    </w:rPr>
    <w:tblPr>
      <w:tblStyleRowBandSize w:val="1"/>
      <w:tblStyleColBandSize w:val="1"/>
      <w:tblBorders>
        <w:insideH w:val="single" w:sz="4" w:space="0" w:color="24374F" w:themeColor="text2"/>
        <w:insideV w:val="single" w:sz="4" w:space="0" w:color="24374F" w:themeColor="text2"/>
      </w:tblBorders>
    </w:tblPr>
    <w:tcPr>
      <w:shd w:val="clear" w:color="auto" w:fill="auto"/>
      <w:vAlign w:val="center"/>
    </w:tcPr>
    <w:tblStylePr w:type="firstRow">
      <w:pPr>
        <w:jc w:val="left"/>
      </w:pPr>
      <w:rPr>
        <w:rFonts w:asciiTheme="minorHAnsi" w:hAnsiTheme="minorHAnsi"/>
        <w:color w:val="FFFFFF" w:themeColor="background1"/>
        <w:sz w:val="22"/>
      </w:rPr>
      <w:tblPr/>
      <w:tcPr>
        <w:shd w:val="clear" w:color="auto" w:fill="2C82C9" w:themeFill="accent1"/>
      </w:tcPr>
    </w:tblStylePr>
    <w:tblStylePr w:type="lastRow">
      <w:rPr>
        <w:rFonts w:asciiTheme="minorHAnsi" w:hAnsiTheme="minorHAnsi"/>
        <w:caps/>
        <w:smallCaps w:val="0"/>
        <w:strike w:val="0"/>
        <w:dstrike w:val="0"/>
        <w:vanish w:val="0"/>
        <w:color w:val="2C82C9" w:themeColor="accent1"/>
        <w:spacing w:val="20"/>
        <w:sz w:val="21"/>
        <w:vertAlign w:val="baseline"/>
      </w:rPr>
      <w:tblPr/>
      <w:tcPr>
        <w:shd w:val="clear" w:color="auto" w:fill="F7BE00" w:themeFill="accent4"/>
      </w:tcPr>
    </w:tblStylePr>
  </w:style>
  <w:style w:type="paragraph" w:customStyle="1" w:styleId="BasicParagraph">
    <w:name w:val="[Basic Paragraph]"/>
    <w:basedOn w:val="Normal"/>
    <w:uiPriority w:val="99"/>
    <w:rsid w:val="003123EE"/>
    <w:pPr>
      <w:autoSpaceDE w:val="0"/>
      <w:autoSpaceDN w:val="0"/>
      <w:adjustRightInd w:val="0"/>
      <w:spacing w:before="0"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6E417B"/>
    <w:rPr>
      <w:color w:val="605E5C"/>
      <w:shd w:val="clear" w:color="auto" w:fill="E1DFDD"/>
    </w:rPr>
  </w:style>
  <w:style w:type="paragraph" w:styleId="NormalWeb">
    <w:name w:val="Normal (Web)"/>
    <w:basedOn w:val="Normal"/>
    <w:uiPriority w:val="99"/>
    <w:semiHidden/>
    <w:unhideWhenUsed/>
    <w:rsid w:val="00B357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ello@qstream.com"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g2.com/products/qstream/reviews"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qstrea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image" Target="media/image12.png"/><Relationship Id="rId10" Type="http://schemas.openxmlformats.org/officeDocument/2006/relationships/hyperlink" Target="https://twitter.com/Qstrea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qstream.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qstream22">
  <a:themeElements>
    <a:clrScheme name="QSTREAM 22">
      <a:dk1>
        <a:srgbClr val="000000"/>
      </a:dk1>
      <a:lt1>
        <a:srgbClr val="FFFFFF"/>
      </a:lt1>
      <a:dk2>
        <a:srgbClr val="24374F"/>
      </a:dk2>
      <a:lt2>
        <a:srgbClr val="E7E6E6"/>
      </a:lt2>
      <a:accent1>
        <a:srgbClr val="2C82C9"/>
      </a:accent1>
      <a:accent2>
        <a:srgbClr val="6CC049"/>
      </a:accent2>
      <a:accent3>
        <a:srgbClr val="81CDFF"/>
      </a:accent3>
      <a:accent4>
        <a:srgbClr val="F7BE00"/>
      </a:accent4>
      <a:accent5>
        <a:srgbClr val="F18A00"/>
      </a:accent5>
      <a:accent6>
        <a:srgbClr val="B71317"/>
      </a:accent6>
      <a:hlink>
        <a:srgbClr val="2E3C49"/>
      </a:hlink>
      <a:folHlink>
        <a:srgbClr val="6CC0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sz="1800">
            <a:solidFill>
              <a:schemeClr val="bg1"/>
            </a:solidFill>
            <a:latin typeface="Tahoma" charset="0"/>
            <a:ea typeface="Tahoma" charset="0"/>
            <a:cs typeface="Tahoma"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rtlCol="0">
        <a:noAutofit/>
      </a:bodyPr>
      <a:lstStyle>
        <a:defPPr algn="l">
          <a:defRPr sz="1400" dirty="0" smtClean="0">
            <a:solidFill>
              <a:schemeClr val="tx1"/>
            </a:solidFill>
            <a:latin typeface="+mn-lt"/>
            <a:ea typeface="Tahoma" charset="0"/>
            <a:cs typeface="Tahoma" charset="0"/>
          </a:defRPr>
        </a:defPPr>
      </a:lstStyle>
    </a:txDef>
  </a:objectDefaults>
  <a:extraClrSchemeLst/>
  <a:extLst>
    <a:ext uri="{05A4C25C-085E-4340-85A3-A5531E510DB2}">
      <thm15:themeFamily xmlns:thm15="http://schemas.microsoft.com/office/thememl/2012/main" name="qstream22" id="{D73337B0-E8AF-3347-BA24-3CB5DA911C14}" vid="{5C05DC71-5452-3F43-8A84-853D8651F54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4AAD-5D1F-6345-A5E4-99781C71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Qstream Workers Council Overview</vt:lpstr>
    </vt:vector>
  </TitlesOfParts>
  <Manager/>
  <Company/>
  <LinksUpToDate>false</LinksUpToDate>
  <CharactersWithSpaces>9909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Qstream Workers Council Overview</dc:title>
  <dc:subject/>
  <dc:creator>Microsoft Office User</dc:creator>
  <cp:keywords/>
  <dc:description/>
  <cp:lastModifiedBy>Dea Sisirak</cp:lastModifiedBy>
  <cp:revision>2</cp:revision>
  <cp:lastPrinted>2023-07-06T10:00:00Z</cp:lastPrinted>
  <dcterms:created xsi:type="dcterms:W3CDTF">2024-05-16T14:32:00Z</dcterms:created>
  <dcterms:modified xsi:type="dcterms:W3CDTF">2024-05-16T14:32:00Z</dcterms:modified>
  <cp:category/>
</cp:coreProperties>
</file>